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D270D" w14:textId="77777777" w:rsidR="00156D3F" w:rsidRDefault="00431404">
      <w:pPr>
        <w:spacing w:after="200"/>
      </w:pPr>
      <w:r>
        <w:object w:dxaOrig="510" w:dyaOrig="555" w14:anchorId="7171B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8pt;height:27.6pt;visibility:visible;mso-wrap-style:square" o:ole="">
            <v:imagedata r:id="rId5" o:title=""/>
          </v:shape>
          <o:OLEObject Type="Embed" ProgID="StaticMetafile" ShapeID="_x0000_i1025" DrawAspect="Content" ObjectID="_1661539501" r:id="rId6"/>
        </w:object>
      </w:r>
      <w:r>
        <w:object w:dxaOrig="495" w:dyaOrig="495" w14:anchorId="324AC28A">
          <v:shape id="_x0000_i1026" type="#_x0000_t75" style="width:24.6pt;height:24.6pt;visibility:visible;mso-wrap-style:square" o:ole="">
            <v:imagedata r:id="rId7" o:title=""/>
          </v:shape>
          <o:OLEObject Type="Embed" ProgID="StaticMetafile" ShapeID="_x0000_i1026" DrawAspect="Content" ObjectID="_1661539502" r:id="rId8"/>
        </w:object>
      </w:r>
      <w:r>
        <w:object w:dxaOrig="510" w:dyaOrig="495" w14:anchorId="7915EB57">
          <v:shape id="_x0000_i1027" type="#_x0000_t75" style="width:25.8pt;height:24.6pt;visibility:visible;mso-wrap-style:square" o:ole="">
            <v:imagedata r:id="rId9" o:title=""/>
          </v:shape>
          <o:OLEObject Type="Embed" ProgID="StaticMetafile" ShapeID="_x0000_i1027" DrawAspect="Content" ObjectID="_1661539503" r:id="rId10"/>
        </w:object>
      </w:r>
      <w:r>
        <w:object w:dxaOrig="420" w:dyaOrig="525" w14:anchorId="58F2662F">
          <v:shape id="_x0000_i1028" type="#_x0000_t75" style="width:21pt;height:26.4pt;visibility:visible;mso-wrap-style:square" o:ole="">
            <v:imagedata r:id="rId11" o:title=""/>
          </v:shape>
          <o:OLEObject Type="Embed" ProgID="StaticMetafile" ShapeID="_x0000_i1028" DrawAspect="Content" ObjectID="_1661539504" r:id="rId12"/>
        </w:object>
      </w:r>
      <w:r>
        <w:object w:dxaOrig="510" w:dyaOrig="525" w14:anchorId="66470365">
          <v:shape id="_x0000_i1029" type="#_x0000_t75" style="width:25.8pt;height:26.4pt;visibility:visible;mso-wrap-style:square" o:ole="">
            <v:imagedata r:id="rId13" o:title=""/>
          </v:shape>
          <o:OLEObject Type="Embed" ProgID="StaticMetafile" ShapeID="_x0000_i1029" DrawAspect="Content" ObjectID="_1661539505" r:id="rId14"/>
        </w:object>
      </w:r>
      <w:r>
        <w:object w:dxaOrig="495" w:dyaOrig="495" w14:anchorId="4D5A303A">
          <v:shape id="_x0000_i1030" type="#_x0000_t75" style="width:24.6pt;height:24.6pt;visibility:visible;mso-wrap-style:square" o:ole="">
            <v:imagedata r:id="rId15" o:title=""/>
          </v:shape>
          <o:OLEObject Type="Embed" ProgID="StaticMetafile" ShapeID="_x0000_i1030" DrawAspect="Content" ObjectID="_1661539506" r:id="rId16"/>
        </w:object>
      </w:r>
      <w:r>
        <w:object w:dxaOrig="600" w:dyaOrig="630" w14:anchorId="17F9088D">
          <v:shape id="_x0000_i1031" type="#_x0000_t75" style="width:30pt;height:31.8pt;visibility:visible;mso-wrap-style:square" o:ole="">
            <v:imagedata r:id="rId17" o:title=""/>
          </v:shape>
          <o:OLEObject Type="Embed" ProgID="StaticMetafile" ShapeID="_x0000_i1031" DrawAspect="Content" ObjectID="_1661539507" r:id="rId18"/>
        </w:object>
      </w:r>
      <w:r>
        <w:object w:dxaOrig="570" w:dyaOrig="555" w14:anchorId="47C9B6C7">
          <v:shape id="_x0000_i1032" type="#_x0000_t75" style="width:28.8pt;height:27.6pt;visibility:visible;mso-wrap-style:square" o:ole="">
            <v:imagedata r:id="rId19" o:title=""/>
          </v:shape>
          <o:OLEObject Type="Embed" ProgID="StaticMetafile" ShapeID="_x0000_i1032" DrawAspect="Content" ObjectID="_1661539508" r:id="rId20"/>
        </w:object>
      </w:r>
      <w:r>
        <w:object w:dxaOrig="3030" w:dyaOrig="3150" w14:anchorId="2075DAEB">
          <v:shape id="_x0000_i1033" type="#_x0000_t75" style="width:151.8pt;height:157.8pt;visibility:visible;mso-wrap-style:square" o:ole="">
            <v:imagedata r:id="rId21" o:title=""/>
          </v:shape>
          <o:OLEObject Type="Embed" ProgID="StaticMetafile" ShapeID="_x0000_i1033" DrawAspect="Content" ObjectID="_1661539509" r:id="rId22"/>
        </w:object>
      </w:r>
      <w:r>
        <w:object w:dxaOrig="105" w:dyaOrig="255" w14:anchorId="645C2F0D">
          <v:shape id="_x0000_i1034" type="#_x0000_t75" style="width:5.4pt;height:12.6pt;visibility:visible;mso-wrap-style:square" o:ole="">
            <v:imagedata r:id="rId23" o:title=""/>
          </v:shape>
          <o:OLEObject Type="Embed" ProgID="StaticMetafile" ShapeID="_x0000_i1034" DrawAspect="Content" ObjectID="_1661539510" r:id="rId24"/>
        </w:object>
      </w:r>
    </w:p>
    <w:tbl>
      <w:tblPr>
        <w:tblW w:w="95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8023"/>
      </w:tblGrid>
      <w:tr w:rsidR="00156D3F" w14:paraId="07CDBC76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1FFA30" w14:textId="77777777" w:rsidR="00156D3F" w:rsidRDefault="00431404">
            <w:r>
              <w:rPr>
                <w:rFonts w:ascii="Source Sans Pro" w:eastAsia="Source Sans Pro" w:hAnsi="Source Sans Pro" w:cs="Source Sans Pro"/>
                <w:color w:val="555555"/>
                <w:sz w:val="16"/>
              </w:rPr>
              <w:t>Agent ubezpieczeniowy</w:t>
            </w:r>
          </w:p>
        </w:tc>
      </w:tr>
      <w:tr w:rsidR="00156D3F" w14:paraId="41548882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C3B71B" w14:textId="77777777" w:rsidR="00156D3F" w:rsidRDefault="00431404">
            <w:r>
              <w:rPr>
                <w:rFonts w:ascii="Source Sans Pro" w:eastAsia="Source Sans Pro" w:hAnsi="Source Sans Pro" w:cs="Source Sans Pro"/>
                <w:color w:val="003C7D"/>
                <w:sz w:val="48"/>
              </w:rPr>
              <w:t>Janusz Stanaszek</w:t>
            </w:r>
          </w:p>
        </w:tc>
      </w:tr>
      <w:tr w:rsidR="00156D3F" w14:paraId="4203E49B" w14:textId="7777777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05CD40" w14:textId="77777777" w:rsidR="00156D3F" w:rsidRDefault="00156D3F"/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9FEAE9" w14:textId="77777777" w:rsidR="00156D3F" w:rsidRDefault="00156D3F"/>
        </w:tc>
      </w:tr>
      <w:tr w:rsidR="00156D3F" w14:paraId="17A1576D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65E0CE" w14:textId="77777777" w:rsidR="00156D3F" w:rsidRDefault="00431404">
            <w:r>
              <w:object w:dxaOrig="510" w:dyaOrig="555" w14:anchorId="3F860314">
                <v:shape id="_x0000_i1035" type="#_x0000_t75" style="width:25.8pt;height:27.6pt;visibility:visible;mso-wrap-style:square" o:ole="">
                  <v:imagedata r:id="rId5" o:title=""/>
                </v:shape>
                <o:OLEObject Type="Embed" ProgID="StaticMetafile" ShapeID="_x0000_i1035" DrawAspect="Content" ObjectID="_1661539511" r:id="rId25"/>
              </w:objec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6E1827" w14:textId="77777777" w:rsidR="00156D3F" w:rsidRDefault="00431404">
            <w:r>
              <w:rPr>
                <w:rFonts w:ascii="Source Sans Pro" w:eastAsia="Source Sans Pro" w:hAnsi="Source Sans Pro" w:cs="Source Sans Pro"/>
                <w:color w:val="555555"/>
                <w:sz w:val="16"/>
              </w:rPr>
              <w:t>Firma agenta ubezpieczeniowego</w:t>
            </w:r>
          </w:p>
        </w:tc>
      </w:tr>
      <w:tr w:rsidR="00156D3F" w14:paraId="2CDE2B5B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A3C079" w14:textId="77777777" w:rsidR="00156D3F" w:rsidRDefault="00431404">
            <w:pPr>
              <w:spacing w:after="200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1BAD8F" w14:textId="77777777" w:rsidR="00156D3F" w:rsidRDefault="00431404">
            <w:r>
              <w:rPr>
                <w:rFonts w:ascii="Source Sans Pro" w:eastAsia="Source Sans Pro" w:hAnsi="Source Sans Pro" w:cs="Source Sans Pro"/>
                <w:b/>
                <w:color w:val="003C7D"/>
                <w:sz w:val="16"/>
              </w:rPr>
              <w:t>Agencja Ubezpieczeniowa  - Janusz Stanaszek</w:t>
            </w:r>
          </w:p>
        </w:tc>
      </w:tr>
      <w:tr w:rsidR="00156D3F" w14:paraId="0FA7DC24" w14:textId="7777777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3204D1" w14:textId="77777777" w:rsidR="00156D3F" w:rsidRDefault="00431404">
            <w:pPr>
              <w:spacing w:after="200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EFC00F" w14:textId="77777777" w:rsidR="00156D3F" w:rsidRDefault="00156D3F"/>
        </w:tc>
      </w:tr>
      <w:tr w:rsidR="00156D3F" w14:paraId="538831C0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B4F8A4" w14:textId="77777777" w:rsidR="00156D3F" w:rsidRDefault="00431404">
            <w:r>
              <w:object w:dxaOrig="495" w:dyaOrig="495" w14:anchorId="1330EBB0">
                <v:shape id="_x0000_i1036" type="#_x0000_t75" style="width:24.6pt;height:24.6pt;visibility:visible;mso-wrap-style:square" o:ole="">
                  <v:imagedata r:id="rId7" o:title=""/>
                </v:shape>
                <o:OLEObject Type="Embed" ProgID="StaticMetafile" ShapeID="_x0000_i1036" DrawAspect="Content" ObjectID="_1661539512" r:id="rId26"/>
              </w:objec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B381D1" w14:textId="77777777" w:rsidR="00156D3F" w:rsidRDefault="00431404">
            <w:r>
              <w:rPr>
                <w:rFonts w:ascii="Source Sans Pro" w:eastAsia="Source Sans Pro" w:hAnsi="Source Sans Pro" w:cs="Source Sans Pro"/>
                <w:color w:val="555555"/>
                <w:sz w:val="16"/>
              </w:rPr>
              <w:t xml:space="preserve">Adres siedziby agenta </w:t>
            </w:r>
            <w:r>
              <w:rPr>
                <w:rFonts w:ascii="Source Sans Pro" w:eastAsia="Source Sans Pro" w:hAnsi="Source Sans Pro" w:cs="Source Sans Pro"/>
                <w:color w:val="555555"/>
                <w:sz w:val="16"/>
              </w:rPr>
              <w:t>ubezpieczeniowego</w:t>
            </w:r>
          </w:p>
        </w:tc>
      </w:tr>
      <w:tr w:rsidR="00156D3F" w14:paraId="10D6BA20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E97249" w14:textId="77777777" w:rsidR="00156D3F" w:rsidRDefault="00431404">
            <w:pPr>
              <w:spacing w:after="200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D224B3" w14:textId="77777777" w:rsidR="00156D3F" w:rsidRDefault="00431404">
            <w:r>
              <w:rPr>
                <w:rFonts w:ascii="Source Sans Pro" w:eastAsia="Source Sans Pro" w:hAnsi="Source Sans Pro" w:cs="Source Sans Pro"/>
                <w:b/>
                <w:color w:val="003C7D"/>
                <w:sz w:val="16"/>
              </w:rPr>
              <w:t>34-200 Sucha Beskidzka, Ko</w:t>
            </w:r>
            <w:r>
              <w:rPr>
                <w:rFonts w:eastAsia="Calibri" w:cs="Calibri"/>
                <w:b/>
                <w:color w:val="003C7D"/>
                <w:sz w:val="16"/>
              </w:rPr>
              <w:t>ś</w:t>
            </w:r>
            <w:r>
              <w:rPr>
                <w:rFonts w:ascii="Source Sans Pro" w:eastAsia="Source Sans Pro" w:hAnsi="Source Sans Pro" w:cs="Source Sans Pro"/>
                <w:b/>
                <w:color w:val="003C7D"/>
                <w:sz w:val="16"/>
              </w:rPr>
              <w:t>cielna 1a</w:t>
            </w:r>
          </w:p>
        </w:tc>
      </w:tr>
      <w:tr w:rsidR="00156D3F" w14:paraId="27323DB0" w14:textId="7777777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AF21F6" w14:textId="77777777" w:rsidR="00156D3F" w:rsidRDefault="00431404">
            <w:pPr>
              <w:spacing w:after="200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B6A706" w14:textId="77777777" w:rsidR="00156D3F" w:rsidRDefault="00156D3F"/>
        </w:tc>
      </w:tr>
      <w:tr w:rsidR="00156D3F" w14:paraId="238AB007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755EBB" w14:textId="77777777" w:rsidR="00156D3F" w:rsidRDefault="00431404">
            <w:r>
              <w:object w:dxaOrig="510" w:dyaOrig="495" w14:anchorId="56CE751C">
                <v:shape id="_x0000_i1037" type="#_x0000_t75" style="width:25.8pt;height:24.6pt;visibility:visible;mso-wrap-style:square" o:ole="">
                  <v:imagedata r:id="rId9" o:title=""/>
                </v:shape>
                <o:OLEObject Type="Embed" ProgID="StaticMetafile" ShapeID="_x0000_i1037" DrawAspect="Content" ObjectID="_1661539513" r:id="rId27"/>
              </w:objec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C004F3" w14:textId="77777777" w:rsidR="00156D3F" w:rsidRDefault="00431404">
            <w:r>
              <w:rPr>
                <w:rFonts w:ascii="Source Sans Pro" w:eastAsia="Source Sans Pro" w:hAnsi="Source Sans Pro" w:cs="Source Sans Pro"/>
                <w:color w:val="555555"/>
                <w:sz w:val="16"/>
              </w:rPr>
              <w:t>Nr wpisu do rejestru po</w:t>
            </w:r>
            <w:r>
              <w:rPr>
                <w:rFonts w:eastAsia="Calibri" w:cs="Calibri"/>
                <w:color w:val="555555"/>
                <w:sz w:val="16"/>
              </w:rPr>
              <w:t>ś</w:t>
            </w:r>
            <w:r>
              <w:rPr>
                <w:rFonts w:ascii="Source Sans Pro" w:eastAsia="Source Sans Pro" w:hAnsi="Source Sans Pro" w:cs="Source Sans Pro"/>
                <w:color w:val="555555"/>
                <w:sz w:val="16"/>
              </w:rPr>
              <w:t>rednik</w:t>
            </w:r>
            <w:r>
              <w:rPr>
                <w:rFonts w:eastAsia="Calibri" w:cs="Calibri"/>
                <w:color w:val="555555"/>
                <w:sz w:val="16"/>
              </w:rPr>
              <w:t>ó</w:t>
            </w:r>
            <w:r>
              <w:rPr>
                <w:rFonts w:ascii="Source Sans Pro" w:eastAsia="Source Sans Pro" w:hAnsi="Source Sans Pro" w:cs="Source Sans Pro"/>
                <w:color w:val="555555"/>
                <w:sz w:val="16"/>
              </w:rPr>
              <w:t>w ubezpieczeniowych</w:t>
            </w:r>
          </w:p>
        </w:tc>
      </w:tr>
      <w:tr w:rsidR="00156D3F" w14:paraId="2C426E4A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8FB68A" w14:textId="77777777" w:rsidR="00156D3F" w:rsidRDefault="00431404">
            <w:pPr>
              <w:spacing w:after="200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5A963D" w14:textId="77777777" w:rsidR="00156D3F" w:rsidRDefault="00431404">
            <w:r>
              <w:rPr>
                <w:rFonts w:ascii="Source Sans Pro" w:eastAsia="Source Sans Pro" w:hAnsi="Source Sans Pro" w:cs="Source Sans Pro"/>
                <w:b/>
                <w:color w:val="003C7D"/>
                <w:sz w:val="16"/>
              </w:rPr>
              <w:t>11134233/A</w:t>
            </w:r>
          </w:p>
        </w:tc>
      </w:tr>
      <w:tr w:rsidR="00156D3F" w14:paraId="7CCC527E" w14:textId="7777777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8DD558" w14:textId="77777777" w:rsidR="00156D3F" w:rsidRDefault="00431404">
            <w:pPr>
              <w:spacing w:after="200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3E36E2" w14:textId="77777777" w:rsidR="00156D3F" w:rsidRDefault="00156D3F"/>
        </w:tc>
      </w:tr>
      <w:tr w:rsidR="00156D3F" w14:paraId="733BC7FA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85962C" w14:textId="77777777" w:rsidR="00156D3F" w:rsidRDefault="00431404">
            <w:r>
              <w:object w:dxaOrig="420" w:dyaOrig="525" w14:anchorId="496F9986">
                <v:shape id="_x0000_i1038" type="#_x0000_t75" style="width:21pt;height:26.4pt;visibility:visible;mso-wrap-style:square" o:ole="">
                  <v:imagedata r:id="rId11" o:title=""/>
                </v:shape>
                <o:OLEObject Type="Embed" ProgID="StaticMetafile" ShapeID="_x0000_i1038" DrawAspect="Content" ObjectID="_1661539514" r:id="rId28"/>
              </w:objec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DEED21" w14:textId="77777777" w:rsidR="00156D3F" w:rsidRDefault="00431404">
            <w:r>
              <w:rPr>
                <w:rFonts w:ascii="Source Sans Pro" w:eastAsia="Source Sans Pro" w:hAnsi="Source Sans Pro" w:cs="Source Sans Pro"/>
                <w:color w:val="555555"/>
                <w:sz w:val="16"/>
              </w:rPr>
              <w:t>Sposób prowadzenia wpisu do rejestru po</w:t>
            </w:r>
            <w:r>
              <w:rPr>
                <w:rFonts w:eastAsia="Calibri" w:cs="Calibri"/>
                <w:color w:val="555555"/>
                <w:sz w:val="16"/>
              </w:rPr>
              <w:t>ś</w:t>
            </w:r>
            <w:r>
              <w:rPr>
                <w:rFonts w:ascii="Source Sans Pro" w:eastAsia="Source Sans Pro" w:hAnsi="Source Sans Pro" w:cs="Source Sans Pro"/>
                <w:color w:val="555555"/>
                <w:sz w:val="16"/>
              </w:rPr>
              <w:t>rednik</w:t>
            </w:r>
            <w:r>
              <w:rPr>
                <w:rFonts w:eastAsia="Calibri" w:cs="Calibri"/>
                <w:color w:val="555555"/>
                <w:sz w:val="16"/>
              </w:rPr>
              <w:t>ó</w:t>
            </w:r>
            <w:r>
              <w:rPr>
                <w:rFonts w:ascii="Source Sans Pro" w:eastAsia="Source Sans Pro" w:hAnsi="Source Sans Pro" w:cs="Source Sans Pro"/>
                <w:color w:val="555555"/>
                <w:sz w:val="16"/>
              </w:rPr>
              <w:t xml:space="preserve">w </w:t>
            </w:r>
            <w:r>
              <w:rPr>
                <w:rFonts w:ascii="Source Sans Pro" w:eastAsia="Source Sans Pro" w:hAnsi="Source Sans Pro" w:cs="Source Sans Pro"/>
                <w:color w:val="555555"/>
                <w:sz w:val="16"/>
              </w:rPr>
              <w:t>ubezpieczeniowych</w:t>
            </w:r>
          </w:p>
        </w:tc>
      </w:tr>
      <w:tr w:rsidR="00156D3F" w14:paraId="552B5CB9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73BC7A" w14:textId="77777777" w:rsidR="00156D3F" w:rsidRDefault="00431404">
            <w:pPr>
              <w:spacing w:after="200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127B80" w14:textId="77777777" w:rsidR="00156D3F" w:rsidRDefault="00431404">
            <w:r>
              <w:rPr>
                <w:rFonts w:ascii="Source Sans Pro" w:eastAsia="Source Sans Pro" w:hAnsi="Source Sans Pro" w:cs="Source Sans Pro"/>
                <w:b/>
                <w:color w:val="003C7D"/>
                <w:sz w:val="16"/>
              </w:rPr>
              <w:t>Wpis do rejestru po</w:t>
            </w:r>
            <w:r>
              <w:rPr>
                <w:rFonts w:eastAsia="Calibri" w:cs="Calibri"/>
                <w:b/>
                <w:color w:val="003C7D"/>
                <w:sz w:val="16"/>
              </w:rPr>
              <w:t>ś</w:t>
            </w:r>
            <w:r>
              <w:rPr>
                <w:rFonts w:ascii="Source Sans Pro" w:eastAsia="Source Sans Pro" w:hAnsi="Source Sans Pro" w:cs="Source Sans Pro"/>
                <w:b/>
                <w:color w:val="003C7D"/>
                <w:sz w:val="16"/>
              </w:rPr>
              <w:t>rednik</w:t>
            </w:r>
            <w:r>
              <w:rPr>
                <w:rFonts w:eastAsia="Calibri" w:cs="Calibri"/>
                <w:b/>
                <w:color w:val="003C7D"/>
                <w:sz w:val="16"/>
              </w:rPr>
              <w:t>ó</w:t>
            </w:r>
            <w:r>
              <w:rPr>
                <w:rFonts w:ascii="Source Sans Pro" w:eastAsia="Source Sans Pro" w:hAnsi="Source Sans Pro" w:cs="Source Sans Pro"/>
                <w:b/>
                <w:color w:val="003C7D"/>
                <w:sz w:val="16"/>
              </w:rPr>
              <w:t>w ubezpieczeniowych prowadzony jest przez Komisj</w:t>
            </w:r>
            <w:r>
              <w:rPr>
                <w:rFonts w:eastAsia="Calibri" w:cs="Calibri"/>
                <w:b/>
                <w:color w:val="003C7D"/>
                <w:sz w:val="16"/>
              </w:rPr>
              <w:t>ę</w:t>
            </w:r>
            <w:r>
              <w:rPr>
                <w:rFonts w:ascii="Source Sans Pro" w:eastAsia="Source Sans Pro" w:hAnsi="Source Sans Pro" w:cs="Source Sans Pro"/>
                <w:b/>
                <w:color w:val="003C7D"/>
                <w:sz w:val="16"/>
              </w:rPr>
              <w:t xml:space="preserve"> Nadzoru Finansowego, Plac</w:t>
            </w:r>
            <w:r>
              <w:rPr>
                <w:rFonts w:eastAsia="Calibri" w:cs="Calibri"/>
                <w:b/>
                <w:color w:val="003C7D"/>
                <w:sz w:val="16"/>
              </w:rPr>
              <w:t> </w:t>
            </w:r>
            <w:r>
              <w:rPr>
                <w:rFonts w:ascii="Source Sans Pro" w:eastAsia="Source Sans Pro" w:hAnsi="Source Sans Pro" w:cs="Source Sans Pro"/>
                <w:b/>
                <w:color w:val="003C7D"/>
                <w:sz w:val="16"/>
              </w:rPr>
              <w:t>Powsta</w:t>
            </w:r>
            <w:r>
              <w:rPr>
                <w:rFonts w:eastAsia="Calibri" w:cs="Calibri"/>
                <w:b/>
                <w:color w:val="003C7D"/>
                <w:sz w:val="16"/>
              </w:rPr>
              <w:t>ń</w:t>
            </w:r>
            <w:r>
              <w:rPr>
                <w:rFonts w:ascii="Source Sans Pro" w:eastAsia="Source Sans Pro" w:hAnsi="Source Sans Pro" w:cs="Source Sans Pro"/>
                <w:b/>
                <w:color w:val="003C7D"/>
                <w:sz w:val="16"/>
              </w:rPr>
              <w:t>c</w:t>
            </w:r>
            <w:r>
              <w:rPr>
                <w:rFonts w:eastAsia="Calibri" w:cs="Calibri"/>
                <w:b/>
                <w:color w:val="003C7D"/>
                <w:sz w:val="16"/>
              </w:rPr>
              <w:t>ó</w:t>
            </w:r>
            <w:r>
              <w:rPr>
                <w:rFonts w:ascii="Source Sans Pro" w:eastAsia="Source Sans Pro" w:hAnsi="Source Sans Pro" w:cs="Source Sans Pro"/>
                <w:b/>
                <w:color w:val="003C7D"/>
                <w:sz w:val="16"/>
              </w:rPr>
              <w:t>w Warszawy 1, 00-030 Warszawa</w:t>
            </w:r>
          </w:p>
          <w:p w14:paraId="7618958B" w14:textId="77777777" w:rsidR="00156D3F" w:rsidRDefault="00156D3F"/>
          <w:p w14:paraId="282DF09B" w14:textId="77777777" w:rsidR="00156D3F" w:rsidRDefault="00431404">
            <w:r>
              <w:rPr>
                <w:rFonts w:ascii="Source Sans Pro" w:eastAsia="Source Sans Pro" w:hAnsi="Source Sans Pro" w:cs="Source Sans Pro"/>
                <w:b/>
                <w:color w:val="003C7D"/>
                <w:sz w:val="16"/>
              </w:rPr>
              <w:t>Informacje o agencie ubezpieczeniowym dost</w:t>
            </w:r>
            <w:r>
              <w:rPr>
                <w:rFonts w:eastAsia="Calibri" w:cs="Calibri"/>
                <w:b/>
                <w:color w:val="003C7D"/>
                <w:sz w:val="16"/>
              </w:rPr>
              <w:t>ę</w:t>
            </w:r>
            <w:r>
              <w:rPr>
                <w:rFonts w:ascii="Source Sans Pro" w:eastAsia="Source Sans Pro" w:hAnsi="Source Sans Pro" w:cs="Source Sans Pro"/>
                <w:b/>
                <w:color w:val="003C7D"/>
                <w:sz w:val="16"/>
              </w:rPr>
              <w:t>pne s</w:t>
            </w:r>
            <w:r>
              <w:rPr>
                <w:rFonts w:eastAsia="Calibri" w:cs="Calibri"/>
                <w:b/>
                <w:color w:val="003C7D"/>
                <w:sz w:val="16"/>
              </w:rPr>
              <w:t>ą</w:t>
            </w:r>
            <w:r>
              <w:rPr>
                <w:rFonts w:ascii="Source Sans Pro" w:eastAsia="Source Sans Pro" w:hAnsi="Source Sans Pro" w:cs="Source Sans Pro"/>
                <w:b/>
                <w:color w:val="003C7D"/>
                <w:sz w:val="16"/>
              </w:rPr>
              <w:t xml:space="preserve"> pod adresem: </w:t>
            </w:r>
            <w:r>
              <w:rPr>
                <w:rFonts w:ascii="Source Sans Pro" w:eastAsia="Source Sans Pro" w:hAnsi="Source Sans Pro" w:cs="Source Sans Pro"/>
                <w:b/>
                <w:color w:val="003C7D"/>
                <w:sz w:val="16"/>
              </w:rPr>
              <w:br/>
            </w:r>
            <w:hyperlink r:id="rId29" w:history="1">
              <w:r>
                <w:rPr>
                  <w:rFonts w:ascii="Source Sans Pro" w:eastAsia="Source Sans Pro" w:hAnsi="Source Sans Pro" w:cs="Source Sans Pro"/>
                  <w:b/>
                  <w:color w:val="0000FF"/>
                  <w:sz w:val="16"/>
                  <w:u w:val="single"/>
                </w:rPr>
                <w:t>https://rpu.knf.gov.pl/</w:t>
              </w:r>
            </w:hyperlink>
          </w:p>
          <w:p w14:paraId="05742E92" w14:textId="77777777" w:rsidR="00156D3F" w:rsidRDefault="00431404">
            <w:r>
              <w:rPr>
                <w:rFonts w:ascii="Source Sans Pro" w:eastAsia="Source Sans Pro" w:hAnsi="Source Sans Pro" w:cs="Source Sans Pro"/>
                <w:b/>
                <w:color w:val="003C7D"/>
                <w:sz w:val="16"/>
              </w:rPr>
              <w:t>Na wy</w:t>
            </w:r>
            <w:r>
              <w:rPr>
                <w:rFonts w:eastAsia="Calibri" w:cs="Calibri"/>
                <w:b/>
                <w:color w:val="003C7D"/>
                <w:sz w:val="16"/>
              </w:rPr>
              <w:t>ś</w:t>
            </w:r>
            <w:r>
              <w:rPr>
                <w:rFonts w:ascii="Source Sans Pro" w:eastAsia="Source Sans Pro" w:hAnsi="Source Sans Pro" w:cs="Source Sans Pro"/>
                <w:b/>
                <w:color w:val="003C7D"/>
                <w:sz w:val="16"/>
              </w:rPr>
              <w:t>wietlonym formularzu nale</w:t>
            </w:r>
            <w:r>
              <w:rPr>
                <w:rFonts w:eastAsia="Calibri" w:cs="Calibri"/>
                <w:b/>
                <w:color w:val="003C7D"/>
                <w:sz w:val="16"/>
              </w:rPr>
              <w:t>ż</w:t>
            </w:r>
            <w:r>
              <w:rPr>
                <w:rFonts w:ascii="Source Sans Pro" w:eastAsia="Source Sans Pro" w:hAnsi="Source Sans Pro" w:cs="Source Sans Pro"/>
                <w:b/>
                <w:color w:val="003C7D"/>
                <w:sz w:val="16"/>
              </w:rPr>
              <w:t>y wype</w:t>
            </w:r>
            <w:r>
              <w:rPr>
                <w:rFonts w:eastAsia="Calibri" w:cs="Calibri"/>
                <w:b/>
                <w:color w:val="003C7D"/>
                <w:sz w:val="16"/>
              </w:rPr>
              <w:t>ł</w:t>
            </w:r>
            <w:r>
              <w:rPr>
                <w:rFonts w:ascii="Source Sans Pro" w:eastAsia="Source Sans Pro" w:hAnsi="Source Sans Pro" w:cs="Source Sans Pro"/>
                <w:b/>
                <w:color w:val="003C7D"/>
                <w:sz w:val="16"/>
              </w:rPr>
              <w:t>ni</w:t>
            </w:r>
            <w:r>
              <w:rPr>
                <w:rFonts w:eastAsia="Calibri" w:cs="Calibri"/>
                <w:b/>
                <w:color w:val="003C7D"/>
                <w:sz w:val="16"/>
              </w:rPr>
              <w:t>ć</w:t>
            </w:r>
            <w:r>
              <w:rPr>
                <w:rFonts w:ascii="Source Sans Pro" w:eastAsia="Source Sans Pro" w:hAnsi="Source Sans Pro" w:cs="Source Sans Pro"/>
                <w:b/>
                <w:color w:val="003C7D"/>
                <w:sz w:val="16"/>
              </w:rPr>
              <w:t xml:space="preserve"> co najmniej 2 pola zawieraj</w:t>
            </w:r>
            <w:r>
              <w:rPr>
                <w:rFonts w:eastAsia="Calibri" w:cs="Calibri"/>
                <w:b/>
                <w:color w:val="003C7D"/>
                <w:sz w:val="16"/>
              </w:rPr>
              <w:t>ą</w:t>
            </w:r>
            <w:r>
              <w:rPr>
                <w:rFonts w:ascii="Source Sans Pro" w:eastAsia="Source Sans Pro" w:hAnsi="Source Sans Pro" w:cs="Source Sans Pro"/>
                <w:b/>
                <w:color w:val="003C7D"/>
                <w:sz w:val="16"/>
              </w:rPr>
              <w:t>ce dane agenta ubezpieczeniowego</w:t>
            </w:r>
          </w:p>
        </w:tc>
      </w:tr>
      <w:tr w:rsidR="00156D3F" w14:paraId="0E78F174" w14:textId="7777777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90FC32" w14:textId="77777777" w:rsidR="00156D3F" w:rsidRDefault="00156D3F"/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2805F3" w14:textId="77777777" w:rsidR="00156D3F" w:rsidRDefault="00156D3F"/>
        </w:tc>
      </w:tr>
      <w:tr w:rsidR="00156D3F" w14:paraId="64DEF4AB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D3AF21" w14:textId="77777777" w:rsidR="00156D3F" w:rsidRDefault="00431404">
            <w:r>
              <w:object w:dxaOrig="510" w:dyaOrig="525" w14:anchorId="5961882A">
                <v:shape id="_x0000_i1039" type="#_x0000_t75" style="width:25.8pt;height:26.4pt;visibility:visible;mso-wrap-style:square" o:ole="">
                  <v:imagedata r:id="rId13" o:title=""/>
                </v:shape>
                <o:OLEObject Type="Embed" ProgID="StaticMetafile" ShapeID="_x0000_i1039" DrawAspect="Content" ObjectID="_1661539515" r:id="rId30"/>
              </w:objec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F26379" w14:textId="77777777" w:rsidR="00156D3F" w:rsidRDefault="00431404">
            <w:r>
              <w:rPr>
                <w:rFonts w:ascii="Source Sans Pro" w:eastAsia="Source Sans Pro" w:hAnsi="Source Sans Pro" w:cs="Source Sans Pro"/>
                <w:color w:val="555555"/>
                <w:sz w:val="16"/>
              </w:rPr>
              <w:t>Agent ubezpieczeniowy dzia</w:t>
            </w:r>
            <w:r>
              <w:rPr>
                <w:rFonts w:eastAsia="Calibri" w:cs="Calibri"/>
                <w:color w:val="555555"/>
                <w:sz w:val="16"/>
              </w:rPr>
              <w:t>ł</w:t>
            </w:r>
            <w:r>
              <w:rPr>
                <w:rFonts w:ascii="Source Sans Pro" w:eastAsia="Source Sans Pro" w:hAnsi="Source Sans Pro" w:cs="Source Sans Pro"/>
                <w:color w:val="555555"/>
                <w:sz w:val="16"/>
              </w:rPr>
              <w:t>a w imieniu i na rzecz</w:t>
            </w:r>
          </w:p>
        </w:tc>
      </w:tr>
      <w:tr w:rsidR="00156D3F" w14:paraId="63E14207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5D2A8C" w14:textId="77777777" w:rsidR="00156D3F" w:rsidRDefault="00431404">
            <w:pPr>
              <w:spacing w:after="200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362251" w14:textId="77777777" w:rsidR="00156D3F" w:rsidRDefault="00431404">
            <w:pPr>
              <w:numPr>
                <w:ilvl w:val="0"/>
                <w:numId w:val="1"/>
              </w:numPr>
              <w:ind w:left="-190" w:firstLine="190"/>
            </w:pPr>
            <w:r>
              <w:rPr>
                <w:rFonts w:ascii="Source Sans Pro" w:eastAsia="Source Sans Pro" w:hAnsi="Source Sans Pro" w:cs="Source Sans Pro"/>
                <w:b/>
                <w:color w:val="003C7D"/>
                <w:sz w:val="16"/>
              </w:rPr>
              <w:t>Powszechny  Zak</w:t>
            </w:r>
            <w:r>
              <w:rPr>
                <w:rFonts w:eastAsia="Calibri" w:cs="Calibri"/>
                <w:b/>
                <w:color w:val="003C7D"/>
                <w:sz w:val="16"/>
              </w:rPr>
              <w:t>ł</w:t>
            </w:r>
            <w:r>
              <w:rPr>
                <w:rFonts w:ascii="Source Sans Pro" w:eastAsia="Source Sans Pro" w:hAnsi="Source Sans Pro" w:cs="Source Sans Pro"/>
                <w:b/>
                <w:color w:val="003C7D"/>
                <w:sz w:val="16"/>
              </w:rPr>
              <w:t>ad Ubezpiecze</w:t>
            </w:r>
            <w:r>
              <w:rPr>
                <w:rFonts w:eastAsia="Calibri" w:cs="Calibri"/>
                <w:b/>
                <w:color w:val="003C7D"/>
                <w:sz w:val="16"/>
              </w:rPr>
              <w:t>ń</w:t>
            </w:r>
            <w:r>
              <w:rPr>
                <w:rFonts w:ascii="Source Sans Pro" w:eastAsia="Source Sans Pro" w:hAnsi="Source Sans Pro" w:cs="Source Sans Pro"/>
                <w:b/>
                <w:color w:val="003C7D"/>
                <w:sz w:val="16"/>
              </w:rPr>
              <w:t xml:space="preserve"> na </w:t>
            </w:r>
            <w:r>
              <w:rPr>
                <w:rFonts w:eastAsia="Calibri" w:cs="Calibri"/>
                <w:b/>
                <w:color w:val="003C7D"/>
                <w:sz w:val="16"/>
              </w:rPr>
              <w:t>Ż</w:t>
            </w:r>
            <w:r>
              <w:rPr>
                <w:rFonts w:ascii="Source Sans Pro" w:eastAsia="Source Sans Pro" w:hAnsi="Source Sans Pro" w:cs="Source Sans Pro"/>
                <w:b/>
                <w:color w:val="003C7D"/>
                <w:sz w:val="16"/>
              </w:rPr>
              <w:t>ycie Sp</w:t>
            </w:r>
            <w:r>
              <w:rPr>
                <w:rFonts w:eastAsia="Calibri" w:cs="Calibri"/>
                <w:b/>
                <w:color w:val="003C7D"/>
                <w:sz w:val="16"/>
              </w:rPr>
              <w:t>ół</w:t>
            </w:r>
            <w:r>
              <w:rPr>
                <w:rFonts w:ascii="Source Sans Pro" w:eastAsia="Source Sans Pro" w:hAnsi="Source Sans Pro" w:cs="Source Sans Pro"/>
                <w:b/>
                <w:color w:val="003C7D"/>
                <w:sz w:val="16"/>
              </w:rPr>
              <w:t>ka Akcyjna, al. Jana Paw</w:t>
            </w:r>
            <w:r>
              <w:rPr>
                <w:rFonts w:eastAsia="Calibri" w:cs="Calibri"/>
                <w:b/>
                <w:color w:val="003C7D"/>
                <w:sz w:val="16"/>
              </w:rPr>
              <w:t>ł</w:t>
            </w:r>
            <w:r>
              <w:rPr>
                <w:rFonts w:ascii="Source Sans Pro" w:eastAsia="Source Sans Pro" w:hAnsi="Source Sans Pro" w:cs="Source Sans Pro"/>
                <w:b/>
                <w:color w:val="003C7D"/>
                <w:sz w:val="16"/>
              </w:rPr>
              <w:t>a II 24, 00-133 Warszawa</w:t>
            </w:r>
          </w:p>
          <w:p w14:paraId="7CCF2EA6" w14:textId="77777777" w:rsidR="00156D3F" w:rsidRDefault="00431404">
            <w:pPr>
              <w:numPr>
                <w:ilvl w:val="0"/>
                <w:numId w:val="1"/>
              </w:numPr>
              <w:ind w:left="-190" w:firstLine="190"/>
            </w:pPr>
            <w:r>
              <w:rPr>
                <w:rFonts w:ascii="Source Sans Pro" w:eastAsia="Source Sans Pro" w:hAnsi="Source Sans Pro" w:cs="Source Sans Pro"/>
                <w:b/>
                <w:color w:val="003C7D"/>
                <w:sz w:val="16"/>
              </w:rPr>
              <w:t>Powszechny Zak</w:t>
            </w:r>
            <w:r>
              <w:rPr>
                <w:rFonts w:eastAsia="Calibri" w:cs="Calibri"/>
                <w:b/>
                <w:color w:val="003C7D"/>
                <w:sz w:val="16"/>
              </w:rPr>
              <w:t>ł</w:t>
            </w:r>
            <w:r>
              <w:rPr>
                <w:rFonts w:ascii="Source Sans Pro" w:eastAsia="Source Sans Pro" w:hAnsi="Source Sans Pro" w:cs="Source Sans Pro"/>
                <w:b/>
                <w:color w:val="003C7D"/>
                <w:sz w:val="16"/>
              </w:rPr>
              <w:t>ad Ubezpiecze</w:t>
            </w:r>
            <w:r>
              <w:rPr>
                <w:rFonts w:eastAsia="Calibri" w:cs="Calibri"/>
                <w:b/>
                <w:color w:val="003C7D"/>
                <w:sz w:val="16"/>
              </w:rPr>
              <w:t>ń</w:t>
            </w:r>
            <w:r>
              <w:rPr>
                <w:rFonts w:ascii="Source Sans Pro" w:eastAsia="Source Sans Pro" w:hAnsi="Source Sans Pro" w:cs="Source Sans Pro"/>
                <w:b/>
                <w:color w:val="003C7D"/>
                <w:sz w:val="16"/>
              </w:rPr>
              <w:t xml:space="preserve"> Sp</w:t>
            </w:r>
            <w:r>
              <w:rPr>
                <w:rFonts w:eastAsia="Calibri" w:cs="Calibri"/>
                <w:b/>
                <w:color w:val="003C7D"/>
                <w:sz w:val="16"/>
              </w:rPr>
              <w:t>ół</w:t>
            </w:r>
            <w:r>
              <w:rPr>
                <w:rFonts w:ascii="Source Sans Pro" w:eastAsia="Source Sans Pro" w:hAnsi="Source Sans Pro" w:cs="Source Sans Pro"/>
                <w:b/>
                <w:color w:val="003C7D"/>
                <w:sz w:val="16"/>
              </w:rPr>
              <w:t>ka Akcyjna, al. Jana Paw</w:t>
            </w:r>
            <w:r>
              <w:rPr>
                <w:rFonts w:eastAsia="Calibri" w:cs="Calibri"/>
                <w:b/>
                <w:color w:val="003C7D"/>
                <w:sz w:val="16"/>
              </w:rPr>
              <w:t>ł</w:t>
            </w:r>
            <w:r>
              <w:rPr>
                <w:rFonts w:ascii="Source Sans Pro" w:eastAsia="Source Sans Pro" w:hAnsi="Source Sans Pro" w:cs="Source Sans Pro"/>
                <w:b/>
                <w:color w:val="003C7D"/>
                <w:sz w:val="16"/>
              </w:rPr>
              <w:t>a II 24, 00-133 Warszawa</w:t>
            </w:r>
          </w:p>
          <w:p w14:paraId="333DA378" w14:textId="77777777" w:rsidR="00156D3F" w:rsidRDefault="00431404">
            <w:r>
              <w:rPr>
                <w:rFonts w:ascii="Source Sans Pro" w:eastAsia="Source Sans Pro" w:hAnsi="Source Sans Pro" w:cs="Source Sans Pro"/>
                <w:b/>
                <w:color w:val="003C7D"/>
                <w:sz w:val="16"/>
              </w:rPr>
              <w:t>Infolinia dla klientów 801 102 102</w:t>
            </w:r>
          </w:p>
          <w:p w14:paraId="5EB51486" w14:textId="77777777" w:rsidR="00156D3F" w:rsidRDefault="00431404">
            <w:r>
              <w:rPr>
                <w:rFonts w:ascii="Source Sans Pro" w:eastAsia="Source Sans Pro" w:hAnsi="Source Sans Pro" w:cs="Source Sans Pro"/>
                <w:b/>
                <w:color w:val="003C7D"/>
                <w:sz w:val="16"/>
              </w:rPr>
              <w:t>Poza zak</w:t>
            </w:r>
            <w:r>
              <w:rPr>
                <w:rFonts w:eastAsia="Calibri" w:cs="Calibri"/>
                <w:b/>
                <w:color w:val="003C7D"/>
                <w:sz w:val="16"/>
              </w:rPr>
              <w:t>ł</w:t>
            </w:r>
            <w:r>
              <w:rPr>
                <w:rFonts w:ascii="Source Sans Pro" w:eastAsia="Source Sans Pro" w:hAnsi="Source Sans Pro" w:cs="Source Sans Pro"/>
                <w:b/>
                <w:color w:val="003C7D"/>
                <w:sz w:val="16"/>
              </w:rPr>
              <w:t>adami ubezpiecze</w:t>
            </w:r>
            <w:r>
              <w:rPr>
                <w:rFonts w:eastAsia="Calibri" w:cs="Calibri"/>
                <w:b/>
                <w:color w:val="003C7D"/>
                <w:sz w:val="16"/>
              </w:rPr>
              <w:t>ń</w:t>
            </w:r>
            <w:r>
              <w:rPr>
                <w:rFonts w:ascii="Source Sans Pro" w:eastAsia="Source Sans Pro" w:hAnsi="Source Sans Pro" w:cs="Source Sans Pro"/>
                <w:b/>
                <w:color w:val="003C7D"/>
                <w:sz w:val="16"/>
              </w:rPr>
              <w:t xml:space="preserve"> wymienionymi pow</w:t>
            </w:r>
            <w:r>
              <w:rPr>
                <w:rFonts w:ascii="Source Sans Pro" w:eastAsia="Source Sans Pro" w:hAnsi="Source Sans Pro" w:cs="Source Sans Pro"/>
                <w:b/>
                <w:color w:val="003C7D"/>
                <w:sz w:val="16"/>
              </w:rPr>
              <w:t>y</w:t>
            </w:r>
            <w:r>
              <w:rPr>
                <w:rFonts w:eastAsia="Calibri" w:cs="Calibri"/>
                <w:b/>
                <w:color w:val="003C7D"/>
                <w:sz w:val="16"/>
              </w:rPr>
              <w:t>ż</w:t>
            </w:r>
            <w:r>
              <w:rPr>
                <w:rFonts w:ascii="Source Sans Pro" w:eastAsia="Source Sans Pro" w:hAnsi="Source Sans Pro" w:cs="Source Sans Pro"/>
                <w:b/>
                <w:color w:val="003C7D"/>
                <w:sz w:val="16"/>
              </w:rPr>
              <w:t>ej agent nie prowadzi dzia</w:t>
            </w:r>
            <w:r>
              <w:rPr>
                <w:rFonts w:eastAsia="Calibri" w:cs="Calibri"/>
                <w:b/>
                <w:color w:val="003C7D"/>
                <w:sz w:val="16"/>
              </w:rPr>
              <w:t>ł</w:t>
            </w:r>
            <w:r>
              <w:rPr>
                <w:rFonts w:ascii="Source Sans Pro" w:eastAsia="Source Sans Pro" w:hAnsi="Source Sans Pro" w:cs="Source Sans Pro"/>
                <w:b/>
                <w:color w:val="003C7D"/>
                <w:sz w:val="16"/>
              </w:rPr>
              <w:t>alno</w:t>
            </w:r>
            <w:r>
              <w:rPr>
                <w:rFonts w:eastAsia="Calibri" w:cs="Calibri"/>
                <w:b/>
                <w:color w:val="003C7D"/>
                <w:sz w:val="16"/>
              </w:rPr>
              <w:t>ś</w:t>
            </w:r>
            <w:r>
              <w:rPr>
                <w:rFonts w:ascii="Source Sans Pro" w:eastAsia="Source Sans Pro" w:hAnsi="Source Sans Pro" w:cs="Source Sans Pro"/>
                <w:b/>
                <w:color w:val="003C7D"/>
                <w:sz w:val="16"/>
              </w:rPr>
              <w:t xml:space="preserve">ci na rzecz innych </w:t>
            </w:r>
            <w:r>
              <w:rPr>
                <w:rFonts w:ascii="Source Sans Pro" w:eastAsia="Source Sans Pro" w:hAnsi="Source Sans Pro" w:cs="Source Sans Pro"/>
                <w:b/>
                <w:color w:val="003C7D"/>
                <w:sz w:val="16"/>
              </w:rPr>
              <w:br/>
            </w:r>
            <w:r>
              <w:rPr>
                <w:rFonts w:ascii="Source Sans Pro" w:eastAsia="Source Sans Pro" w:hAnsi="Source Sans Pro" w:cs="Source Sans Pro"/>
                <w:b/>
                <w:color w:val="003C7D"/>
                <w:sz w:val="16"/>
              </w:rPr>
              <w:t>zak</w:t>
            </w:r>
            <w:r>
              <w:rPr>
                <w:rFonts w:eastAsia="Calibri" w:cs="Calibri"/>
                <w:b/>
                <w:color w:val="003C7D"/>
                <w:sz w:val="16"/>
              </w:rPr>
              <w:t>ł</w:t>
            </w:r>
            <w:r>
              <w:rPr>
                <w:rFonts w:ascii="Source Sans Pro" w:eastAsia="Source Sans Pro" w:hAnsi="Source Sans Pro" w:cs="Source Sans Pro"/>
                <w:b/>
                <w:color w:val="003C7D"/>
                <w:sz w:val="16"/>
              </w:rPr>
              <w:t>ad</w:t>
            </w:r>
            <w:r>
              <w:rPr>
                <w:rFonts w:eastAsia="Calibri" w:cs="Calibri"/>
                <w:b/>
                <w:color w:val="003C7D"/>
                <w:sz w:val="16"/>
              </w:rPr>
              <w:t>ó</w:t>
            </w:r>
            <w:r>
              <w:rPr>
                <w:rFonts w:ascii="Source Sans Pro" w:eastAsia="Source Sans Pro" w:hAnsi="Source Sans Pro" w:cs="Source Sans Pro"/>
                <w:b/>
                <w:color w:val="003C7D"/>
                <w:sz w:val="16"/>
              </w:rPr>
              <w:t>w ubezpiecze</w:t>
            </w:r>
            <w:r>
              <w:rPr>
                <w:rFonts w:eastAsia="Calibri" w:cs="Calibri"/>
                <w:b/>
                <w:color w:val="003C7D"/>
                <w:sz w:val="16"/>
              </w:rPr>
              <w:t>ń</w:t>
            </w:r>
          </w:p>
        </w:tc>
      </w:tr>
      <w:tr w:rsidR="00156D3F" w14:paraId="435EFA2C" w14:textId="7777777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AEEF38" w14:textId="77777777" w:rsidR="00156D3F" w:rsidRDefault="00431404">
            <w:pPr>
              <w:spacing w:after="200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1C07AA" w14:textId="77777777" w:rsidR="00156D3F" w:rsidRDefault="00156D3F"/>
        </w:tc>
      </w:tr>
      <w:tr w:rsidR="00156D3F" w14:paraId="1503D11A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B035BD" w14:textId="77777777" w:rsidR="00156D3F" w:rsidRDefault="00431404">
            <w:r>
              <w:object w:dxaOrig="480" w:dyaOrig="480" w14:anchorId="0DB18EF9">
                <v:shape id="_x0000_i1040" type="#_x0000_t75" style="width:24pt;height:24pt;visibility:visible;mso-wrap-style:square" o:ole="">
                  <v:imagedata r:id="rId15" o:title=""/>
                </v:shape>
                <o:OLEObject Type="Embed" ProgID="StaticMetafile" ShapeID="_x0000_i1040" DrawAspect="Content" ObjectID="_1661539516" r:id="rId31"/>
              </w:objec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0A5FA3" w14:textId="77777777" w:rsidR="00156D3F" w:rsidRDefault="00431404">
            <w:r>
              <w:rPr>
                <w:rFonts w:ascii="Source Sans Pro" w:eastAsia="Source Sans Pro" w:hAnsi="Source Sans Pro" w:cs="Source Sans Pro"/>
                <w:color w:val="555555"/>
                <w:sz w:val="16"/>
              </w:rPr>
              <w:t>Charakter wynagrodzenia</w:t>
            </w:r>
          </w:p>
        </w:tc>
      </w:tr>
      <w:tr w:rsidR="00156D3F" w14:paraId="1CAA90F0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79809A" w14:textId="77777777" w:rsidR="00156D3F" w:rsidRDefault="00431404">
            <w:pPr>
              <w:spacing w:after="200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476997" w14:textId="77777777" w:rsidR="00156D3F" w:rsidRDefault="00431404">
            <w:r>
              <w:rPr>
                <w:rFonts w:ascii="Source Sans Pro" w:eastAsia="Source Sans Pro" w:hAnsi="Source Sans Pro" w:cs="Source Sans Pro"/>
                <w:b/>
                <w:color w:val="003C7D"/>
                <w:sz w:val="16"/>
              </w:rPr>
              <w:t>Wynagrodzenie agenta ubezpieczeniowego w zwi</w:t>
            </w:r>
            <w:r>
              <w:rPr>
                <w:rFonts w:eastAsia="Calibri" w:cs="Calibri"/>
                <w:b/>
                <w:color w:val="003C7D"/>
                <w:sz w:val="16"/>
              </w:rPr>
              <w:t>ą</w:t>
            </w:r>
            <w:r>
              <w:rPr>
                <w:rFonts w:ascii="Source Sans Pro" w:eastAsia="Source Sans Pro" w:hAnsi="Source Sans Pro" w:cs="Source Sans Pro"/>
                <w:b/>
                <w:color w:val="003C7D"/>
                <w:sz w:val="16"/>
              </w:rPr>
              <w:t>zku z proponowan</w:t>
            </w:r>
            <w:r>
              <w:rPr>
                <w:rFonts w:eastAsia="Calibri" w:cs="Calibri"/>
                <w:b/>
                <w:color w:val="003C7D"/>
                <w:sz w:val="16"/>
              </w:rPr>
              <w:t>ą</w:t>
            </w:r>
            <w:r>
              <w:rPr>
                <w:rFonts w:ascii="Source Sans Pro" w:eastAsia="Source Sans Pro" w:hAnsi="Source Sans Pro" w:cs="Source Sans Pro"/>
                <w:b/>
                <w:color w:val="003C7D"/>
                <w:sz w:val="16"/>
              </w:rPr>
              <w:t xml:space="preserve"> umow</w:t>
            </w:r>
            <w:r>
              <w:rPr>
                <w:rFonts w:eastAsia="Calibri" w:cs="Calibri"/>
                <w:b/>
                <w:color w:val="003C7D"/>
                <w:sz w:val="16"/>
              </w:rPr>
              <w:t>ą</w:t>
            </w:r>
            <w:r>
              <w:rPr>
                <w:rFonts w:ascii="Source Sans Pro" w:eastAsia="Source Sans Pro" w:hAnsi="Source Sans Pro" w:cs="Source Sans Pro"/>
                <w:b/>
                <w:color w:val="003C7D"/>
                <w:sz w:val="16"/>
              </w:rPr>
              <w:t xml:space="preserve"> ubezpieczenia ma</w:t>
            </w:r>
            <w:r>
              <w:rPr>
                <w:rFonts w:eastAsia="Calibri" w:cs="Calibri"/>
                <w:b/>
                <w:color w:val="003C7D"/>
                <w:sz w:val="16"/>
              </w:rPr>
              <w:t> </w:t>
            </w:r>
            <w:r>
              <w:rPr>
                <w:rFonts w:ascii="Source Sans Pro" w:eastAsia="Source Sans Pro" w:hAnsi="Source Sans Pro" w:cs="Source Sans Pro"/>
                <w:b/>
                <w:color w:val="003C7D"/>
                <w:sz w:val="16"/>
              </w:rPr>
              <w:t>charakter prowizyjny</w:t>
            </w:r>
          </w:p>
        </w:tc>
      </w:tr>
      <w:tr w:rsidR="00156D3F" w14:paraId="2041B222" w14:textId="7777777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86FAD0" w14:textId="77777777" w:rsidR="00156D3F" w:rsidRDefault="00431404">
            <w:pPr>
              <w:spacing w:after="200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50DD2D" w14:textId="77777777" w:rsidR="00156D3F" w:rsidRDefault="00156D3F"/>
        </w:tc>
      </w:tr>
      <w:tr w:rsidR="00156D3F" w14:paraId="32BF6234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5B9154" w14:textId="77777777" w:rsidR="00156D3F" w:rsidRDefault="00431404">
            <w:r>
              <w:object w:dxaOrig="600" w:dyaOrig="630" w14:anchorId="6FC6A685">
                <v:shape id="_x0000_i1041" type="#_x0000_t75" style="width:30pt;height:31.8pt;visibility:visible;mso-wrap-style:square" o:ole="">
                  <v:imagedata r:id="rId17" o:title=""/>
                </v:shape>
                <o:OLEObject Type="Embed" ProgID="StaticMetafile" ShapeID="_x0000_i1041" DrawAspect="Content" ObjectID="_1661539517" r:id="rId32"/>
              </w:objec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E3083A" w14:textId="77777777" w:rsidR="00156D3F" w:rsidRDefault="00431404">
            <w:r>
              <w:rPr>
                <w:rFonts w:ascii="Source Sans Pro" w:eastAsia="Source Sans Pro" w:hAnsi="Source Sans Pro" w:cs="Source Sans Pro"/>
                <w:color w:val="555555"/>
                <w:sz w:val="16"/>
              </w:rPr>
              <w:t>Mo</w:t>
            </w:r>
            <w:r>
              <w:rPr>
                <w:rFonts w:eastAsia="Calibri" w:cs="Calibri"/>
                <w:color w:val="555555"/>
                <w:sz w:val="16"/>
              </w:rPr>
              <w:t>ż</w:t>
            </w:r>
            <w:r>
              <w:rPr>
                <w:rFonts w:ascii="Source Sans Pro" w:eastAsia="Source Sans Pro" w:hAnsi="Source Sans Pro" w:cs="Source Sans Pro"/>
                <w:color w:val="555555"/>
                <w:sz w:val="16"/>
              </w:rPr>
              <w:t>liwo</w:t>
            </w:r>
            <w:r>
              <w:rPr>
                <w:rFonts w:eastAsia="Calibri" w:cs="Calibri"/>
                <w:color w:val="555555"/>
                <w:sz w:val="16"/>
              </w:rPr>
              <w:t>ść</w:t>
            </w:r>
            <w:r>
              <w:rPr>
                <w:rFonts w:ascii="Source Sans Pro" w:eastAsia="Source Sans Pro" w:hAnsi="Source Sans Pro" w:cs="Source Sans Pro"/>
                <w:color w:val="555555"/>
                <w:sz w:val="16"/>
              </w:rPr>
              <w:t xml:space="preserve"> z</w:t>
            </w:r>
            <w:r>
              <w:rPr>
                <w:rFonts w:eastAsia="Calibri" w:cs="Calibri"/>
                <w:color w:val="555555"/>
                <w:sz w:val="16"/>
              </w:rPr>
              <w:t>ł</w:t>
            </w:r>
            <w:r>
              <w:rPr>
                <w:rFonts w:ascii="Source Sans Pro" w:eastAsia="Source Sans Pro" w:hAnsi="Source Sans Pro" w:cs="Source Sans Pro"/>
                <w:color w:val="555555"/>
                <w:sz w:val="16"/>
              </w:rPr>
              <w:t>o</w:t>
            </w:r>
            <w:r>
              <w:rPr>
                <w:rFonts w:eastAsia="Calibri" w:cs="Calibri"/>
                <w:color w:val="555555"/>
                <w:sz w:val="16"/>
              </w:rPr>
              <w:t>ż</w:t>
            </w:r>
            <w:r>
              <w:rPr>
                <w:rFonts w:ascii="Source Sans Pro" w:eastAsia="Source Sans Pro" w:hAnsi="Source Sans Pro" w:cs="Source Sans Pro"/>
                <w:color w:val="555555"/>
                <w:sz w:val="16"/>
              </w:rPr>
              <w:t>enia reklamacji, wniesienia skargi oraz pozas</w:t>
            </w:r>
            <w:r>
              <w:rPr>
                <w:rFonts w:eastAsia="Calibri" w:cs="Calibri"/>
                <w:color w:val="555555"/>
                <w:sz w:val="16"/>
              </w:rPr>
              <w:t>ą</w:t>
            </w:r>
            <w:r>
              <w:rPr>
                <w:rFonts w:ascii="Source Sans Pro" w:eastAsia="Source Sans Pro" w:hAnsi="Source Sans Pro" w:cs="Source Sans Pro"/>
                <w:color w:val="555555"/>
                <w:sz w:val="16"/>
              </w:rPr>
              <w:t>dowego rozwi</w:t>
            </w:r>
            <w:r>
              <w:rPr>
                <w:rFonts w:eastAsia="Calibri" w:cs="Calibri"/>
                <w:color w:val="555555"/>
                <w:sz w:val="16"/>
              </w:rPr>
              <w:t>ą</w:t>
            </w:r>
            <w:r>
              <w:rPr>
                <w:rFonts w:ascii="Source Sans Pro" w:eastAsia="Source Sans Pro" w:hAnsi="Source Sans Pro" w:cs="Source Sans Pro"/>
                <w:color w:val="555555"/>
                <w:sz w:val="16"/>
              </w:rPr>
              <w:t>zywania spor</w:t>
            </w:r>
            <w:r>
              <w:rPr>
                <w:rFonts w:eastAsia="Calibri" w:cs="Calibri"/>
                <w:color w:val="555555"/>
                <w:sz w:val="16"/>
              </w:rPr>
              <w:t>ó</w:t>
            </w:r>
            <w:r>
              <w:rPr>
                <w:rFonts w:ascii="Source Sans Pro" w:eastAsia="Source Sans Pro" w:hAnsi="Source Sans Pro" w:cs="Source Sans Pro"/>
                <w:color w:val="555555"/>
                <w:sz w:val="16"/>
              </w:rPr>
              <w:t>w</w:t>
            </w:r>
          </w:p>
        </w:tc>
      </w:tr>
      <w:tr w:rsidR="00156D3F" w14:paraId="1CFBE632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272327" w14:textId="77777777" w:rsidR="00156D3F" w:rsidRDefault="00431404">
            <w:pPr>
              <w:spacing w:after="200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7C8D33" w14:textId="77777777" w:rsidR="00156D3F" w:rsidRDefault="00431404">
            <w:pPr>
              <w:numPr>
                <w:ilvl w:val="0"/>
                <w:numId w:val="2"/>
              </w:numPr>
              <w:ind w:left="-133" w:firstLine="133"/>
            </w:pP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Reklamacj</w:t>
            </w:r>
            <w:r>
              <w:rPr>
                <w:rFonts w:eastAsia="Calibri" w:cs="Calibri"/>
                <w:color w:val="003C7D"/>
                <w:sz w:val="15"/>
              </w:rPr>
              <w:t>ę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, skarg</w:t>
            </w:r>
            <w:r>
              <w:rPr>
                <w:rFonts w:eastAsia="Calibri" w:cs="Calibri"/>
                <w:color w:val="003C7D"/>
                <w:sz w:val="15"/>
              </w:rPr>
              <w:t>ę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 xml:space="preserve"> lub za</w:t>
            </w:r>
            <w:r>
              <w:rPr>
                <w:rFonts w:eastAsia="Calibri" w:cs="Calibri"/>
                <w:color w:val="003C7D"/>
                <w:sz w:val="15"/>
              </w:rPr>
              <w:t>ż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alenie sk</w:t>
            </w:r>
            <w:r>
              <w:rPr>
                <w:rFonts w:eastAsia="Calibri" w:cs="Calibri"/>
                <w:color w:val="003C7D"/>
                <w:sz w:val="15"/>
              </w:rPr>
              <w:t>ł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ada si</w:t>
            </w:r>
            <w:r>
              <w:rPr>
                <w:rFonts w:eastAsia="Calibri" w:cs="Calibri"/>
                <w:color w:val="003C7D"/>
                <w:sz w:val="15"/>
              </w:rPr>
              <w:t>ę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 xml:space="preserve"> w ka</w:t>
            </w:r>
            <w:r>
              <w:rPr>
                <w:rFonts w:eastAsia="Calibri" w:cs="Calibri"/>
                <w:color w:val="003C7D"/>
                <w:sz w:val="15"/>
              </w:rPr>
              <w:t>ż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 xml:space="preserve">dej jednostce PZU SA/PZU </w:t>
            </w:r>
            <w:r>
              <w:rPr>
                <w:rFonts w:eastAsia="Calibri" w:cs="Calibri"/>
                <w:color w:val="003C7D"/>
                <w:sz w:val="15"/>
              </w:rPr>
              <w:t>Ż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ycie SA obs</w:t>
            </w:r>
            <w:r>
              <w:rPr>
                <w:rFonts w:eastAsia="Calibri" w:cs="Calibri"/>
                <w:color w:val="003C7D"/>
                <w:sz w:val="15"/>
              </w:rPr>
              <w:t>ł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uguj</w:t>
            </w:r>
            <w:r>
              <w:rPr>
                <w:rFonts w:eastAsia="Calibri" w:cs="Calibri"/>
                <w:color w:val="003C7D"/>
                <w:sz w:val="15"/>
              </w:rPr>
              <w:t>ą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cej klienta.</w:t>
            </w:r>
          </w:p>
          <w:p w14:paraId="2841A516" w14:textId="77777777" w:rsidR="00156D3F" w:rsidRDefault="00431404">
            <w:pPr>
              <w:numPr>
                <w:ilvl w:val="0"/>
                <w:numId w:val="2"/>
              </w:numPr>
              <w:ind w:left="-133" w:firstLine="133"/>
            </w:pP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Reklamacja, skarga lub za</w:t>
            </w:r>
            <w:r>
              <w:rPr>
                <w:rFonts w:eastAsia="Calibri" w:cs="Calibri"/>
                <w:color w:val="003C7D"/>
                <w:sz w:val="15"/>
              </w:rPr>
              <w:t>ż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alenie mog</w:t>
            </w:r>
            <w:r>
              <w:rPr>
                <w:rFonts w:eastAsia="Calibri" w:cs="Calibri"/>
                <w:color w:val="003C7D"/>
                <w:sz w:val="15"/>
              </w:rPr>
              <w:t>ą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 xml:space="preserve"> by</w:t>
            </w:r>
            <w:r>
              <w:rPr>
                <w:rFonts w:eastAsia="Calibri" w:cs="Calibri"/>
                <w:color w:val="003C7D"/>
                <w:sz w:val="15"/>
              </w:rPr>
              <w:t>ć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 xml:space="preserve"> z</w:t>
            </w:r>
            <w:r>
              <w:rPr>
                <w:rFonts w:eastAsia="Calibri" w:cs="Calibri"/>
                <w:color w:val="003C7D"/>
                <w:sz w:val="15"/>
              </w:rPr>
              <w:t>ł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o</w:t>
            </w:r>
            <w:r>
              <w:rPr>
                <w:rFonts w:eastAsia="Calibri" w:cs="Calibri"/>
                <w:color w:val="003C7D"/>
                <w:sz w:val="15"/>
              </w:rPr>
              <w:t>ż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one w formie:</w:t>
            </w:r>
          </w:p>
          <w:p w14:paraId="7967025F" w14:textId="77777777" w:rsidR="00156D3F" w:rsidRDefault="00431404">
            <w:pPr>
              <w:numPr>
                <w:ilvl w:val="0"/>
                <w:numId w:val="2"/>
              </w:numPr>
              <w:ind w:left="94" w:firstLine="133"/>
            </w:pP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pisemnej – osobi</w:t>
            </w:r>
            <w:r>
              <w:rPr>
                <w:rFonts w:eastAsia="Calibri" w:cs="Calibri"/>
                <w:color w:val="003C7D"/>
                <w:sz w:val="15"/>
              </w:rPr>
              <w:t>ś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cie albo przesy</w:t>
            </w:r>
            <w:r>
              <w:rPr>
                <w:rFonts w:eastAsia="Calibri" w:cs="Calibri"/>
                <w:color w:val="003C7D"/>
                <w:sz w:val="15"/>
              </w:rPr>
              <w:t>ł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k</w:t>
            </w:r>
            <w:r>
              <w:rPr>
                <w:rFonts w:eastAsia="Calibri" w:cs="Calibri"/>
                <w:color w:val="003C7D"/>
                <w:sz w:val="15"/>
              </w:rPr>
              <w:t>ą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 xml:space="preserve"> pocztow</w:t>
            </w:r>
            <w:r>
              <w:rPr>
                <w:rFonts w:eastAsia="Calibri" w:cs="Calibri"/>
                <w:color w:val="003C7D"/>
                <w:sz w:val="15"/>
              </w:rPr>
              <w:t>ą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 xml:space="preserve"> w rozumieniu ustawy Prawo pocztowe;</w:t>
            </w:r>
          </w:p>
          <w:p w14:paraId="7FD2FE5A" w14:textId="77777777" w:rsidR="00156D3F" w:rsidRDefault="00431404">
            <w:pPr>
              <w:numPr>
                <w:ilvl w:val="0"/>
                <w:numId w:val="2"/>
              </w:numPr>
              <w:ind w:left="94" w:firstLine="133"/>
            </w:pP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ustnej – telefonicznie, na przyk</w:t>
            </w:r>
            <w:r>
              <w:rPr>
                <w:rFonts w:eastAsia="Calibri" w:cs="Calibri"/>
                <w:color w:val="003C7D"/>
                <w:sz w:val="15"/>
              </w:rPr>
              <w:t>ł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ad dzwoni</w:t>
            </w:r>
            <w:r>
              <w:rPr>
                <w:rFonts w:eastAsia="Calibri" w:cs="Calibri"/>
                <w:color w:val="003C7D"/>
                <w:sz w:val="15"/>
              </w:rPr>
              <w:t>ą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c pod numer infolinii 801-102-102, albo osobi</w:t>
            </w:r>
            <w:r>
              <w:rPr>
                <w:rFonts w:eastAsia="Calibri" w:cs="Calibri"/>
                <w:color w:val="003C7D"/>
                <w:sz w:val="15"/>
              </w:rPr>
              <w:t>ś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cie do protoko</w:t>
            </w:r>
            <w:r>
              <w:rPr>
                <w:rFonts w:eastAsia="Calibri" w:cs="Calibri"/>
                <w:color w:val="003C7D"/>
                <w:sz w:val="15"/>
              </w:rPr>
              <w:t>ł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 xml:space="preserve">u podczas wizyty 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br/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w jednostce, o któr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ej mowa w ust. 1;</w:t>
            </w:r>
          </w:p>
          <w:p w14:paraId="5C74CF09" w14:textId="77777777" w:rsidR="00156D3F" w:rsidRDefault="00431404">
            <w:pPr>
              <w:numPr>
                <w:ilvl w:val="0"/>
                <w:numId w:val="2"/>
              </w:numPr>
              <w:ind w:left="94" w:firstLine="133"/>
            </w:pP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elektronicznej – wysy</w:t>
            </w:r>
            <w:r>
              <w:rPr>
                <w:rFonts w:eastAsia="Calibri" w:cs="Calibri"/>
                <w:color w:val="003C7D"/>
                <w:sz w:val="15"/>
              </w:rPr>
              <w:t>ł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aj</w:t>
            </w:r>
            <w:r>
              <w:rPr>
                <w:rFonts w:eastAsia="Calibri" w:cs="Calibri"/>
                <w:color w:val="003C7D"/>
                <w:sz w:val="15"/>
              </w:rPr>
              <w:t>ą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c e-mail na adres reklamacje@pzu.pl lub wype</w:t>
            </w:r>
            <w:r>
              <w:rPr>
                <w:rFonts w:eastAsia="Calibri" w:cs="Calibri"/>
                <w:color w:val="003C7D"/>
                <w:sz w:val="15"/>
              </w:rPr>
              <w:t>ł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niaj</w:t>
            </w:r>
            <w:r>
              <w:rPr>
                <w:rFonts w:eastAsia="Calibri" w:cs="Calibri"/>
                <w:color w:val="003C7D"/>
                <w:sz w:val="15"/>
              </w:rPr>
              <w:t>ą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 xml:space="preserve">c formularz na </w:t>
            </w:r>
            <w:hyperlink r:id="rId33" w:history="1">
              <w:r>
                <w:rPr>
                  <w:rFonts w:ascii="HelveticaNeueLT Pro 45 Lt" w:eastAsia="HelveticaNeueLT Pro 45 Lt" w:hAnsi="HelveticaNeueLT Pro 45 Lt" w:cs="HelveticaNeueLT Pro 45 Lt"/>
                  <w:color w:val="003C7D"/>
                  <w:u w:val="single"/>
                </w:rPr>
                <w:t>www.pzu.pl</w:t>
              </w:r>
            </w:hyperlink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.</w:t>
            </w:r>
          </w:p>
          <w:p w14:paraId="08376E5B" w14:textId="77777777" w:rsidR="00156D3F" w:rsidRDefault="00431404">
            <w:pPr>
              <w:numPr>
                <w:ilvl w:val="0"/>
                <w:numId w:val="2"/>
              </w:numPr>
              <w:ind w:left="-133" w:firstLine="133"/>
            </w:pP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 xml:space="preserve">PZU SA/PZU </w:t>
            </w:r>
            <w:r>
              <w:rPr>
                <w:rFonts w:eastAsia="Calibri" w:cs="Calibri"/>
                <w:color w:val="003C7D"/>
                <w:sz w:val="15"/>
              </w:rPr>
              <w:t>Ż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ycie SA rozpatruje reklamacj</w:t>
            </w:r>
            <w:r>
              <w:rPr>
                <w:rFonts w:eastAsia="Calibri" w:cs="Calibri"/>
                <w:color w:val="003C7D"/>
                <w:sz w:val="15"/>
              </w:rPr>
              <w:t>ę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, skarg</w:t>
            </w:r>
            <w:r>
              <w:rPr>
                <w:rFonts w:eastAsia="Calibri" w:cs="Calibri"/>
                <w:color w:val="003C7D"/>
                <w:sz w:val="15"/>
              </w:rPr>
              <w:t>ę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 xml:space="preserve"> lub za</w:t>
            </w:r>
            <w:r>
              <w:rPr>
                <w:rFonts w:eastAsia="Calibri" w:cs="Calibri"/>
                <w:color w:val="003C7D"/>
                <w:sz w:val="15"/>
              </w:rPr>
              <w:t>ż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 xml:space="preserve">alenie i udziela na nie 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odpowiedzi, bez zb</w:t>
            </w:r>
            <w:r>
              <w:rPr>
                <w:rFonts w:eastAsia="Calibri" w:cs="Calibri"/>
                <w:color w:val="003C7D"/>
                <w:sz w:val="15"/>
              </w:rPr>
              <w:t>ę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dnej zw</w:t>
            </w:r>
            <w:r>
              <w:rPr>
                <w:rFonts w:eastAsia="Calibri" w:cs="Calibri"/>
                <w:color w:val="003C7D"/>
                <w:sz w:val="15"/>
              </w:rPr>
              <w:t>ł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oki, jednak nie p</w:t>
            </w:r>
            <w:r>
              <w:rPr>
                <w:rFonts w:eastAsia="Calibri" w:cs="Calibri"/>
                <w:color w:val="003C7D"/>
                <w:sz w:val="15"/>
              </w:rPr>
              <w:t>óź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niej ni</w:t>
            </w:r>
            <w:r>
              <w:rPr>
                <w:rFonts w:eastAsia="Calibri" w:cs="Calibri"/>
                <w:color w:val="003C7D"/>
                <w:sz w:val="15"/>
              </w:rPr>
              <w:t>ż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 xml:space="preserve"> w terminie 30 dni od dnia ich otrzymania, z zastrze</w:t>
            </w:r>
            <w:r>
              <w:rPr>
                <w:rFonts w:eastAsia="Calibri" w:cs="Calibri"/>
                <w:color w:val="003C7D"/>
                <w:sz w:val="15"/>
              </w:rPr>
              <w:t>ż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eniem ust. 4.</w:t>
            </w:r>
          </w:p>
          <w:p w14:paraId="5191439E" w14:textId="77777777" w:rsidR="00156D3F" w:rsidRDefault="00431404">
            <w:pPr>
              <w:numPr>
                <w:ilvl w:val="0"/>
                <w:numId w:val="2"/>
              </w:numPr>
              <w:ind w:left="-133" w:firstLine="133"/>
            </w:pP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W szczególnie skomplikowanych przypadkach, uniemo</w:t>
            </w:r>
            <w:r>
              <w:rPr>
                <w:rFonts w:eastAsia="Calibri" w:cs="Calibri"/>
                <w:color w:val="003C7D"/>
                <w:sz w:val="15"/>
              </w:rPr>
              <w:t>ż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liwiaj</w:t>
            </w:r>
            <w:r>
              <w:rPr>
                <w:rFonts w:eastAsia="Calibri" w:cs="Calibri"/>
                <w:color w:val="003C7D"/>
                <w:sz w:val="15"/>
              </w:rPr>
              <w:t>ą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cych rozpatrzenie reklamacji, skargi lub za</w:t>
            </w:r>
            <w:r>
              <w:rPr>
                <w:rFonts w:eastAsia="Calibri" w:cs="Calibri"/>
                <w:color w:val="003C7D"/>
                <w:sz w:val="15"/>
              </w:rPr>
              <w:t>ż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alenia i udzielenie odpowiedzi w t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erminie, o kt</w:t>
            </w:r>
            <w:r>
              <w:rPr>
                <w:rFonts w:eastAsia="Calibri" w:cs="Calibri"/>
                <w:color w:val="003C7D"/>
                <w:sz w:val="15"/>
              </w:rPr>
              <w:t>ó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 xml:space="preserve">rym mowa w ust. 3, PZU SA/PZU </w:t>
            </w:r>
            <w:r>
              <w:rPr>
                <w:rFonts w:eastAsia="Calibri" w:cs="Calibri"/>
                <w:color w:val="003C7D"/>
                <w:sz w:val="15"/>
              </w:rPr>
              <w:t>Ż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ycie SA przekazuje osobie, kt</w:t>
            </w:r>
            <w:r>
              <w:rPr>
                <w:rFonts w:eastAsia="Calibri" w:cs="Calibri"/>
                <w:color w:val="003C7D"/>
                <w:sz w:val="15"/>
              </w:rPr>
              <w:t>ó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ra z</w:t>
            </w:r>
            <w:r>
              <w:rPr>
                <w:rFonts w:eastAsia="Calibri" w:cs="Calibri"/>
                <w:color w:val="003C7D"/>
                <w:sz w:val="15"/>
              </w:rPr>
              <w:t>ł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o</w:t>
            </w:r>
            <w:r>
              <w:rPr>
                <w:rFonts w:eastAsia="Calibri" w:cs="Calibri"/>
                <w:color w:val="003C7D"/>
                <w:sz w:val="15"/>
              </w:rPr>
              <w:t>ż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y</w:t>
            </w:r>
            <w:r>
              <w:rPr>
                <w:rFonts w:eastAsia="Calibri" w:cs="Calibri"/>
                <w:color w:val="003C7D"/>
                <w:sz w:val="15"/>
              </w:rPr>
              <w:t>ł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a reklamacj</w:t>
            </w:r>
            <w:r>
              <w:rPr>
                <w:rFonts w:eastAsia="Calibri" w:cs="Calibri"/>
                <w:color w:val="003C7D"/>
                <w:sz w:val="15"/>
              </w:rPr>
              <w:t>ę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, skarg</w:t>
            </w:r>
            <w:r>
              <w:rPr>
                <w:rFonts w:eastAsia="Calibri" w:cs="Calibri"/>
                <w:color w:val="003C7D"/>
                <w:sz w:val="15"/>
              </w:rPr>
              <w:t>ę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 xml:space="preserve"> lub za</w:t>
            </w:r>
            <w:r>
              <w:rPr>
                <w:rFonts w:eastAsia="Calibri" w:cs="Calibri"/>
                <w:color w:val="003C7D"/>
                <w:sz w:val="15"/>
              </w:rPr>
              <w:t>ż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alenie informacj</w:t>
            </w:r>
            <w:r>
              <w:rPr>
                <w:rFonts w:eastAsia="Calibri" w:cs="Calibri"/>
                <w:color w:val="003C7D"/>
                <w:sz w:val="15"/>
              </w:rPr>
              <w:t>ę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, w kt</w:t>
            </w:r>
            <w:r>
              <w:rPr>
                <w:rFonts w:eastAsia="Calibri" w:cs="Calibri"/>
                <w:color w:val="003C7D"/>
                <w:sz w:val="15"/>
              </w:rPr>
              <w:t>ó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rej:</w:t>
            </w:r>
          </w:p>
          <w:p w14:paraId="4CDBE4D5" w14:textId="77777777" w:rsidR="00156D3F" w:rsidRDefault="00431404">
            <w:pPr>
              <w:numPr>
                <w:ilvl w:val="0"/>
                <w:numId w:val="2"/>
              </w:numPr>
              <w:ind w:left="94" w:firstLine="133"/>
            </w:pP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lastRenderedPageBreak/>
              <w:t>wyja</w:t>
            </w:r>
            <w:r>
              <w:rPr>
                <w:rFonts w:eastAsia="Calibri" w:cs="Calibri"/>
                <w:color w:val="003C7D"/>
                <w:sz w:val="15"/>
              </w:rPr>
              <w:t>ś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nia przyczyn</w:t>
            </w:r>
            <w:r>
              <w:rPr>
                <w:rFonts w:eastAsia="Calibri" w:cs="Calibri"/>
                <w:color w:val="003C7D"/>
                <w:sz w:val="15"/>
              </w:rPr>
              <w:t>ę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 xml:space="preserve"> op</w:t>
            </w:r>
            <w:r>
              <w:rPr>
                <w:rFonts w:eastAsia="Calibri" w:cs="Calibri"/>
                <w:color w:val="003C7D"/>
                <w:sz w:val="15"/>
              </w:rPr>
              <w:t>óź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nienia;</w:t>
            </w:r>
          </w:p>
          <w:p w14:paraId="2AE69074" w14:textId="77777777" w:rsidR="00156D3F" w:rsidRDefault="00431404">
            <w:pPr>
              <w:numPr>
                <w:ilvl w:val="0"/>
                <w:numId w:val="2"/>
              </w:numPr>
              <w:ind w:left="94" w:firstLine="133"/>
            </w:pP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wskazuje okoliczno</w:t>
            </w:r>
            <w:r>
              <w:rPr>
                <w:rFonts w:eastAsia="Calibri" w:cs="Calibri"/>
                <w:color w:val="003C7D"/>
                <w:sz w:val="15"/>
              </w:rPr>
              <w:t>ś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ci, kt</w:t>
            </w:r>
            <w:r>
              <w:rPr>
                <w:rFonts w:eastAsia="Calibri" w:cs="Calibri"/>
                <w:color w:val="003C7D"/>
                <w:sz w:val="15"/>
              </w:rPr>
              <w:t>ó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re musz</w:t>
            </w:r>
            <w:r>
              <w:rPr>
                <w:rFonts w:eastAsia="Calibri" w:cs="Calibri"/>
                <w:color w:val="003C7D"/>
                <w:sz w:val="15"/>
              </w:rPr>
              <w:t>ą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 xml:space="preserve"> zosta</w:t>
            </w:r>
            <w:r>
              <w:rPr>
                <w:rFonts w:eastAsia="Calibri" w:cs="Calibri"/>
                <w:color w:val="003C7D"/>
                <w:sz w:val="15"/>
              </w:rPr>
              <w:t>ć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 xml:space="preserve"> ustalone dla rozpatrzenia sprawy;</w:t>
            </w:r>
          </w:p>
          <w:p w14:paraId="6A407A25" w14:textId="77777777" w:rsidR="00156D3F" w:rsidRDefault="00431404">
            <w:pPr>
              <w:numPr>
                <w:ilvl w:val="0"/>
                <w:numId w:val="2"/>
              </w:numPr>
              <w:ind w:left="94" w:firstLine="133"/>
            </w:pP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okre</w:t>
            </w:r>
            <w:r>
              <w:rPr>
                <w:rFonts w:eastAsia="Calibri" w:cs="Calibri"/>
                <w:color w:val="003C7D"/>
                <w:sz w:val="15"/>
              </w:rPr>
              <w:t>ś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 xml:space="preserve">la 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przewidywany termin rozpatrzenia reklamacji, skargi lub za</w:t>
            </w:r>
            <w:r>
              <w:rPr>
                <w:rFonts w:eastAsia="Calibri" w:cs="Calibri"/>
                <w:color w:val="003C7D"/>
                <w:sz w:val="15"/>
              </w:rPr>
              <w:t>ż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alenia i udzielenia odpowiedzi, kt</w:t>
            </w:r>
            <w:r>
              <w:rPr>
                <w:rFonts w:eastAsia="Calibri" w:cs="Calibri"/>
                <w:color w:val="003C7D"/>
                <w:sz w:val="15"/>
              </w:rPr>
              <w:t>ó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ry nie mo</w:t>
            </w:r>
            <w:r>
              <w:rPr>
                <w:rFonts w:eastAsia="Calibri" w:cs="Calibri"/>
                <w:color w:val="003C7D"/>
                <w:sz w:val="15"/>
              </w:rPr>
              <w:t>ż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e przekroczy</w:t>
            </w:r>
            <w:r>
              <w:rPr>
                <w:rFonts w:eastAsia="Calibri" w:cs="Calibri"/>
                <w:color w:val="003C7D"/>
                <w:sz w:val="15"/>
              </w:rPr>
              <w:t>ć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 xml:space="preserve"> 60</w:t>
            </w:r>
            <w:r>
              <w:rPr>
                <w:rFonts w:eastAsia="Calibri" w:cs="Calibri"/>
                <w:color w:val="003C7D"/>
                <w:sz w:val="15"/>
              </w:rPr>
              <w:t> 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dni od dnia otrzymania reklamacji, skargi lub za</w:t>
            </w:r>
            <w:r>
              <w:rPr>
                <w:rFonts w:eastAsia="Calibri" w:cs="Calibri"/>
                <w:color w:val="003C7D"/>
                <w:sz w:val="15"/>
              </w:rPr>
              <w:t>ż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alenia.</w:t>
            </w:r>
          </w:p>
          <w:p w14:paraId="469ACCA3" w14:textId="77777777" w:rsidR="00156D3F" w:rsidRDefault="00431404">
            <w:pPr>
              <w:numPr>
                <w:ilvl w:val="0"/>
                <w:numId w:val="2"/>
              </w:numPr>
              <w:ind w:left="-133" w:firstLine="133"/>
            </w:pP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Odpowied</w:t>
            </w:r>
            <w:r>
              <w:rPr>
                <w:rFonts w:eastAsia="Calibri" w:cs="Calibri"/>
                <w:color w:val="003C7D"/>
                <w:sz w:val="15"/>
              </w:rPr>
              <w:t>ź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 xml:space="preserve"> PZU SA/PZU </w:t>
            </w:r>
            <w:r>
              <w:rPr>
                <w:rFonts w:eastAsia="Calibri" w:cs="Calibri"/>
                <w:color w:val="003C7D"/>
                <w:sz w:val="15"/>
              </w:rPr>
              <w:t>Ż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ycie SA na reklamacj</w:t>
            </w:r>
            <w:r>
              <w:rPr>
                <w:rFonts w:eastAsia="Calibri" w:cs="Calibri"/>
                <w:color w:val="003C7D"/>
                <w:sz w:val="15"/>
              </w:rPr>
              <w:t>ę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, skarg</w:t>
            </w:r>
            <w:r>
              <w:rPr>
                <w:rFonts w:eastAsia="Calibri" w:cs="Calibri"/>
                <w:color w:val="003C7D"/>
                <w:sz w:val="15"/>
              </w:rPr>
              <w:t>ę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 xml:space="preserve"> lub za</w:t>
            </w:r>
            <w:r>
              <w:rPr>
                <w:rFonts w:eastAsia="Calibri" w:cs="Calibri"/>
                <w:color w:val="003C7D"/>
                <w:sz w:val="15"/>
              </w:rPr>
              <w:t>ż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 xml:space="preserve">alenie 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zostanie dostarczona osobie, kt</w:t>
            </w:r>
            <w:r>
              <w:rPr>
                <w:rFonts w:eastAsia="Calibri" w:cs="Calibri"/>
                <w:color w:val="003C7D"/>
                <w:sz w:val="15"/>
              </w:rPr>
              <w:t>ó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ra je z</w:t>
            </w:r>
            <w:r>
              <w:rPr>
                <w:rFonts w:eastAsia="Calibri" w:cs="Calibri"/>
                <w:color w:val="003C7D"/>
                <w:sz w:val="15"/>
              </w:rPr>
              <w:t>ł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o</w:t>
            </w:r>
            <w:r>
              <w:rPr>
                <w:rFonts w:eastAsia="Calibri" w:cs="Calibri"/>
                <w:color w:val="003C7D"/>
                <w:sz w:val="15"/>
              </w:rPr>
              <w:t>ż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y</w:t>
            </w:r>
            <w:r>
              <w:rPr>
                <w:rFonts w:eastAsia="Calibri" w:cs="Calibri"/>
                <w:color w:val="003C7D"/>
                <w:sz w:val="15"/>
              </w:rPr>
              <w:t>ł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a, w postaci papierowej lub za pomoc</w:t>
            </w:r>
            <w:r>
              <w:rPr>
                <w:rFonts w:eastAsia="Calibri" w:cs="Calibri"/>
                <w:color w:val="003C7D"/>
                <w:sz w:val="15"/>
              </w:rPr>
              <w:t>ą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 xml:space="preserve"> innego trwa</w:t>
            </w:r>
            <w:r>
              <w:rPr>
                <w:rFonts w:eastAsia="Calibri" w:cs="Calibri"/>
                <w:color w:val="003C7D"/>
                <w:sz w:val="15"/>
              </w:rPr>
              <w:t>ł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ego no</w:t>
            </w:r>
            <w:r>
              <w:rPr>
                <w:rFonts w:eastAsia="Calibri" w:cs="Calibri"/>
                <w:color w:val="003C7D"/>
                <w:sz w:val="15"/>
              </w:rPr>
              <w:t>ś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 xml:space="preserve">nika informacji, z tym </w:t>
            </w:r>
            <w:r>
              <w:rPr>
                <w:rFonts w:eastAsia="Calibri" w:cs="Calibri"/>
                <w:color w:val="003C7D"/>
                <w:sz w:val="15"/>
              </w:rPr>
              <w:t>ż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e odpowied</w:t>
            </w:r>
            <w:r>
              <w:rPr>
                <w:rFonts w:eastAsia="Calibri" w:cs="Calibri"/>
                <w:color w:val="003C7D"/>
                <w:sz w:val="15"/>
              </w:rPr>
              <w:t>ź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 xml:space="preserve"> mo</w:t>
            </w:r>
            <w:r>
              <w:rPr>
                <w:rFonts w:eastAsia="Calibri" w:cs="Calibri"/>
                <w:color w:val="003C7D"/>
                <w:sz w:val="15"/>
              </w:rPr>
              <w:t>ż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na dostarczy</w:t>
            </w:r>
            <w:r>
              <w:rPr>
                <w:rFonts w:eastAsia="Calibri" w:cs="Calibri"/>
                <w:color w:val="003C7D"/>
                <w:sz w:val="15"/>
              </w:rPr>
              <w:t>ć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 xml:space="preserve"> poczt</w:t>
            </w:r>
            <w:r>
              <w:rPr>
                <w:rFonts w:eastAsia="Calibri" w:cs="Calibri"/>
                <w:color w:val="003C7D"/>
                <w:sz w:val="15"/>
              </w:rPr>
              <w:t>ą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 xml:space="preserve"> elektroniczn</w:t>
            </w:r>
            <w:r>
              <w:rPr>
                <w:rFonts w:eastAsia="Calibri" w:cs="Calibri"/>
                <w:color w:val="003C7D"/>
                <w:sz w:val="15"/>
              </w:rPr>
              <w:t>ą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 xml:space="preserve"> wy</w:t>
            </w:r>
            <w:r>
              <w:rPr>
                <w:rFonts w:eastAsia="Calibri" w:cs="Calibri"/>
                <w:color w:val="003C7D"/>
                <w:sz w:val="15"/>
              </w:rPr>
              <w:t>łą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cznie na wniosek osoby, kt</w:t>
            </w:r>
            <w:r>
              <w:rPr>
                <w:rFonts w:eastAsia="Calibri" w:cs="Calibri"/>
                <w:color w:val="003C7D"/>
                <w:sz w:val="15"/>
              </w:rPr>
              <w:t>ó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ra z</w:t>
            </w:r>
            <w:r>
              <w:rPr>
                <w:rFonts w:eastAsia="Calibri" w:cs="Calibri"/>
                <w:color w:val="003C7D"/>
                <w:sz w:val="15"/>
              </w:rPr>
              <w:t>ł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o</w:t>
            </w:r>
            <w:r>
              <w:rPr>
                <w:rFonts w:eastAsia="Calibri" w:cs="Calibri"/>
                <w:color w:val="003C7D"/>
                <w:sz w:val="15"/>
              </w:rPr>
              <w:t>ż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y</w:t>
            </w:r>
            <w:r>
              <w:rPr>
                <w:rFonts w:eastAsia="Calibri" w:cs="Calibri"/>
                <w:color w:val="003C7D"/>
                <w:sz w:val="15"/>
              </w:rPr>
              <w:t>ł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a t</w:t>
            </w:r>
            <w:r>
              <w:rPr>
                <w:rFonts w:eastAsia="Calibri" w:cs="Calibri"/>
                <w:color w:val="003C7D"/>
                <w:sz w:val="15"/>
              </w:rPr>
              <w:t>ę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 xml:space="preserve"> reklamacj</w:t>
            </w:r>
            <w:r>
              <w:rPr>
                <w:rFonts w:eastAsia="Calibri" w:cs="Calibri"/>
                <w:color w:val="003C7D"/>
                <w:sz w:val="15"/>
              </w:rPr>
              <w:t>ę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, skarg</w:t>
            </w:r>
            <w:r>
              <w:rPr>
                <w:rFonts w:eastAsia="Calibri" w:cs="Calibri"/>
                <w:color w:val="003C7D"/>
                <w:sz w:val="15"/>
              </w:rPr>
              <w:t>ę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 xml:space="preserve"> lub za</w:t>
            </w:r>
            <w:r>
              <w:rPr>
                <w:rFonts w:eastAsia="Calibri" w:cs="Calibri"/>
                <w:color w:val="003C7D"/>
                <w:sz w:val="15"/>
              </w:rPr>
              <w:t>ż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alenie.</w:t>
            </w:r>
          </w:p>
          <w:p w14:paraId="3BA951F9" w14:textId="77777777" w:rsidR="00156D3F" w:rsidRDefault="00431404">
            <w:pPr>
              <w:numPr>
                <w:ilvl w:val="0"/>
                <w:numId w:val="2"/>
              </w:numPr>
              <w:ind w:left="-133" w:firstLine="133"/>
            </w:pP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Os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obie fizycznej, która z</w:t>
            </w:r>
            <w:r>
              <w:rPr>
                <w:rFonts w:eastAsia="Calibri" w:cs="Calibri"/>
                <w:color w:val="003C7D"/>
                <w:sz w:val="15"/>
              </w:rPr>
              <w:t>ł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o</w:t>
            </w:r>
            <w:r>
              <w:rPr>
                <w:rFonts w:eastAsia="Calibri" w:cs="Calibri"/>
                <w:color w:val="003C7D"/>
                <w:sz w:val="15"/>
              </w:rPr>
              <w:t>ż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y</w:t>
            </w:r>
            <w:r>
              <w:rPr>
                <w:rFonts w:eastAsia="Calibri" w:cs="Calibri"/>
                <w:color w:val="003C7D"/>
                <w:sz w:val="15"/>
              </w:rPr>
              <w:t>ł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a reklamacj</w:t>
            </w:r>
            <w:r>
              <w:rPr>
                <w:rFonts w:eastAsia="Calibri" w:cs="Calibri"/>
                <w:color w:val="003C7D"/>
                <w:sz w:val="15"/>
              </w:rPr>
              <w:t>ę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 xml:space="preserve"> przys</w:t>
            </w:r>
            <w:r>
              <w:rPr>
                <w:rFonts w:eastAsia="Calibri" w:cs="Calibri"/>
                <w:color w:val="003C7D"/>
                <w:sz w:val="15"/>
              </w:rPr>
              <w:t>ł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uguje prawo wniesienia do Rzecznika Finansowego wniosku dotycz</w:t>
            </w:r>
            <w:r>
              <w:rPr>
                <w:rFonts w:eastAsia="Calibri" w:cs="Calibri"/>
                <w:color w:val="003C7D"/>
                <w:sz w:val="15"/>
              </w:rPr>
              <w:t>ą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cego:</w:t>
            </w:r>
          </w:p>
          <w:p w14:paraId="69BA7F3E" w14:textId="77777777" w:rsidR="00156D3F" w:rsidRDefault="00431404">
            <w:pPr>
              <w:numPr>
                <w:ilvl w:val="0"/>
                <w:numId w:val="2"/>
              </w:numPr>
              <w:ind w:left="94" w:firstLine="133"/>
            </w:pP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nieuwzgl</w:t>
            </w:r>
            <w:r>
              <w:rPr>
                <w:rFonts w:eastAsia="Calibri" w:cs="Calibri"/>
                <w:color w:val="003C7D"/>
                <w:sz w:val="15"/>
              </w:rPr>
              <w:t>ę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dnienia roszcze</w:t>
            </w:r>
            <w:r>
              <w:rPr>
                <w:rFonts w:eastAsia="Calibri" w:cs="Calibri"/>
                <w:color w:val="003C7D"/>
                <w:sz w:val="15"/>
              </w:rPr>
              <w:t>ń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 xml:space="preserve"> w trybie rozpatrywania reklamacji;</w:t>
            </w:r>
          </w:p>
          <w:p w14:paraId="32B059CC" w14:textId="77777777" w:rsidR="00156D3F" w:rsidRDefault="00431404">
            <w:pPr>
              <w:numPr>
                <w:ilvl w:val="0"/>
                <w:numId w:val="2"/>
              </w:numPr>
              <w:ind w:left="94" w:firstLine="133"/>
            </w:pP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niewykonania czynno</w:t>
            </w:r>
            <w:r>
              <w:rPr>
                <w:rFonts w:eastAsia="Calibri" w:cs="Calibri"/>
                <w:color w:val="003C7D"/>
                <w:sz w:val="15"/>
              </w:rPr>
              <w:t>ś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ci wynikaj</w:t>
            </w:r>
            <w:r>
              <w:rPr>
                <w:rFonts w:eastAsia="Calibri" w:cs="Calibri"/>
                <w:color w:val="003C7D"/>
                <w:sz w:val="15"/>
              </w:rPr>
              <w:t>ą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cych z reklamacji rozpatrzonej zgodnie z wol</w:t>
            </w:r>
            <w:r>
              <w:rPr>
                <w:rFonts w:eastAsia="Calibri" w:cs="Calibri"/>
                <w:color w:val="003C7D"/>
                <w:sz w:val="15"/>
              </w:rPr>
              <w:t>ą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 xml:space="preserve"> 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tej osoby w terminie okre</w:t>
            </w:r>
            <w:r>
              <w:rPr>
                <w:rFonts w:eastAsia="Calibri" w:cs="Calibri"/>
                <w:color w:val="003C7D"/>
                <w:sz w:val="15"/>
              </w:rPr>
              <w:t>ś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lonym w odpowiedzi na t</w:t>
            </w:r>
            <w:r>
              <w:rPr>
                <w:rFonts w:eastAsia="Calibri" w:cs="Calibri"/>
                <w:color w:val="003C7D"/>
                <w:sz w:val="15"/>
              </w:rPr>
              <w:t>ę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 xml:space="preserve"> reklamacj</w:t>
            </w:r>
            <w:r>
              <w:rPr>
                <w:rFonts w:eastAsia="Calibri" w:cs="Calibri"/>
                <w:color w:val="003C7D"/>
                <w:sz w:val="15"/>
              </w:rPr>
              <w:t>ę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.</w:t>
            </w:r>
          </w:p>
          <w:p w14:paraId="3271ACA5" w14:textId="77777777" w:rsidR="00156D3F" w:rsidRDefault="00431404">
            <w:pPr>
              <w:numPr>
                <w:ilvl w:val="0"/>
                <w:numId w:val="2"/>
              </w:numPr>
              <w:ind w:left="-133" w:firstLine="133"/>
            </w:pP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Reklamacje, skargi i za</w:t>
            </w:r>
            <w:r>
              <w:rPr>
                <w:rFonts w:eastAsia="Calibri" w:cs="Calibri"/>
                <w:color w:val="003C7D"/>
                <w:sz w:val="15"/>
              </w:rPr>
              <w:t>ż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alenia rozpatrywane s</w:t>
            </w:r>
            <w:r>
              <w:rPr>
                <w:rFonts w:eastAsia="Calibri" w:cs="Calibri"/>
                <w:color w:val="003C7D"/>
                <w:sz w:val="15"/>
              </w:rPr>
              <w:t>ą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 xml:space="preserve"> przez jednostki organizacyjne PZU SA, kt</w:t>
            </w:r>
            <w:r>
              <w:rPr>
                <w:rFonts w:eastAsia="Calibri" w:cs="Calibri"/>
                <w:color w:val="003C7D"/>
                <w:sz w:val="15"/>
              </w:rPr>
              <w:t>ó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re s</w:t>
            </w:r>
            <w:r>
              <w:rPr>
                <w:rFonts w:eastAsia="Calibri" w:cs="Calibri"/>
                <w:color w:val="003C7D"/>
                <w:sz w:val="15"/>
              </w:rPr>
              <w:t>ą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 xml:space="preserve"> w</w:t>
            </w:r>
            <w:r>
              <w:rPr>
                <w:rFonts w:eastAsia="Calibri" w:cs="Calibri"/>
                <w:color w:val="003C7D"/>
                <w:sz w:val="15"/>
              </w:rPr>
              <w:t>ł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a</w:t>
            </w:r>
            <w:r>
              <w:rPr>
                <w:rFonts w:eastAsia="Calibri" w:cs="Calibri"/>
                <w:color w:val="003C7D"/>
                <w:sz w:val="15"/>
              </w:rPr>
              <w:t>ś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ciwe ze wzgl</w:t>
            </w:r>
            <w:r>
              <w:rPr>
                <w:rFonts w:eastAsia="Calibri" w:cs="Calibri"/>
                <w:color w:val="003C7D"/>
                <w:sz w:val="15"/>
              </w:rPr>
              <w:t>ę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du na przedmiot sprawy.</w:t>
            </w:r>
          </w:p>
          <w:p w14:paraId="4DF8FEFF" w14:textId="77777777" w:rsidR="00156D3F" w:rsidRDefault="00431404">
            <w:pPr>
              <w:numPr>
                <w:ilvl w:val="0"/>
                <w:numId w:val="2"/>
              </w:numPr>
              <w:ind w:left="-133" w:firstLine="133"/>
            </w:pP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Reklamacje uregulowane s</w:t>
            </w:r>
            <w:r>
              <w:rPr>
                <w:rFonts w:eastAsia="Calibri" w:cs="Calibri"/>
                <w:color w:val="003C7D"/>
                <w:sz w:val="15"/>
              </w:rPr>
              <w:t>ą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 xml:space="preserve"> w ustawie o 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rozpatrywaniu reklamacji przez podmioty rynku finansowego i o Rzeczniku Finansowym oraz w ustawie o dystrybucji ubezpiecze</w:t>
            </w:r>
            <w:r>
              <w:rPr>
                <w:rFonts w:eastAsia="Calibri" w:cs="Calibri"/>
                <w:color w:val="003C7D"/>
                <w:sz w:val="15"/>
              </w:rPr>
              <w:t>ń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.</w:t>
            </w:r>
          </w:p>
          <w:p w14:paraId="645B5A4C" w14:textId="77777777" w:rsidR="00156D3F" w:rsidRDefault="00431404">
            <w:pPr>
              <w:numPr>
                <w:ilvl w:val="0"/>
                <w:numId w:val="2"/>
              </w:numPr>
              <w:ind w:left="-133" w:firstLine="133"/>
            </w:pP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 xml:space="preserve">PZU SA/PZU </w:t>
            </w:r>
            <w:r>
              <w:rPr>
                <w:rFonts w:eastAsia="Calibri" w:cs="Calibri"/>
                <w:color w:val="003C7D"/>
                <w:sz w:val="15"/>
              </w:rPr>
              <w:t>Ż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ycie SA przewiduje mo</w:t>
            </w:r>
            <w:r>
              <w:rPr>
                <w:rFonts w:eastAsia="Calibri" w:cs="Calibri"/>
                <w:color w:val="003C7D"/>
                <w:sz w:val="15"/>
              </w:rPr>
              <w:t>ż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liwo</w:t>
            </w:r>
            <w:r>
              <w:rPr>
                <w:rFonts w:eastAsia="Calibri" w:cs="Calibri"/>
                <w:color w:val="003C7D"/>
                <w:sz w:val="15"/>
              </w:rPr>
              <w:t>ść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 xml:space="preserve"> pozas</w:t>
            </w:r>
            <w:r>
              <w:rPr>
                <w:rFonts w:eastAsia="Calibri" w:cs="Calibri"/>
                <w:color w:val="003C7D"/>
                <w:sz w:val="15"/>
              </w:rPr>
              <w:t>ą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dowego rozwi</w:t>
            </w:r>
            <w:r>
              <w:rPr>
                <w:rFonts w:eastAsia="Calibri" w:cs="Calibri"/>
                <w:color w:val="003C7D"/>
                <w:sz w:val="15"/>
              </w:rPr>
              <w:t>ą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zywania spor</w:t>
            </w:r>
            <w:r>
              <w:rPr>
                <w:rFonts w:eastAsia="Calibri" w:cs="Calibri"/>
                <w:color w:val="003C7D"/>
                <w:sz w:val="15"/>
              </w:rPr>
              <w:t>ó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w.</w:t>
            </w:r>
          </w:p>
          <w:p w14:paraId="1FA3F166" w14:textId="77777777" w:rsidR="00156D3F" w:rsidRDefault="00431404">
            <w:pPr>
              <w:numPr>
                <w:ilvl w:val="0"/>
                <w:numId w:val="2"/>
              </w:numPr>
              <w:ind w:left="-133" w:firstLine="76"/>
            </w:pP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Podmiotem uprawnionym w rozumieniu ustawy o pozas</w:t>
            </w:r>
            <w:r>
              <w:rPr>
                <w:rFonts w:eastAsia="Calibri" w:cs="Calibri"/>
                <w:color w:val="003C7D"/>
                <w:sz w:val="15"/>
              </w:rPr>
              <w:t>ą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dowym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 xml:space="preserve"> rozpatrywaniu spor</w:t>
            </w:r>
            <w:r>
              <w:rPr>
                <w:rFonts w:eastAsia="Calibri" w:cs="Calibri"/>
                <w:color w:val="003C7D"/>
                <w:sz w:val="15"/>
              </w:rPr>
              <w:t>ó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w konsumenckich, w</w:t>
            </w:r>
            <w:r>
              <w:rPr>
                <w:rFonts w:eastAsia="Calibri" w:cs="Calibri"/>
                <w:color w:val="003C7D"/>
                <w:sz w:val="15"/>
              </w:rPr>
              <w:t>ł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a</w:t>
            </w:r>
            <w:r>
              <w:rPr>
                <w:rFonts w:eastAsia="Calibri" w:cs="Calibri"/>
                <w:color w:val="003C7D"/>
                <w:sz w:val="15"/>
              </w:rPr>
              <w:t>ś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 xml:space="preserve">ciwym dla PZU SA/PZU </w:t>
            </w:r>
            <w:r>
              <w:rPr>
                <w:rFonts w:eastAsia="Calibri" w:cs="Calibri"/>
                <w:color w:val="003C7D"/>
                <w:sz w:val="15"/>
              </w:rPr>
              <w:t>Ż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ycie SA do pozas</w:t>
            </w:r>
            <w:r>
              <w:rPr>
                <w:rFonts w:eastAsia="Calibri" w:cs="Calibri"/>
                <w:color w:val="003C7D"/>
                <w:sz w:val="15"/>
              </w:rPr>
              <w:t>ą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dowego rozpatrywania spor</w:t>
            </w:r>
            <w:r>
              <w:rPr>
                <w:rFonts w:eastAsia="Calibri" w:cs="Calibri"/>
                <w:color w:val="003C7D"/>
                <w:sz w:val="15"/>
              </w:rPr>
              <w:t>ó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w, jest Rzecznik Finansowy, kt</w:t>
            </w:r>
            <w:r>
              <w:rPr>
                <w:rFonts w:eastAsia="Calibri" w:cs="Calibri"/>
                <w:color w:val="003C7D"/>
                <w:sz w:val="15"/>
              </w:rPr>
              <w:t>ó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rego adres strony internetowej jest nast</w:t>
            </w:r>
            <w:r>
              <w:rPr>
                <w:rFonts w:eastAsia="Calibri" w:cs="Calibri"/>
                <w:color w:val="003C7D"/>
                <w:sz w:val="15"/>
              </w:rPr>
              <w:t>ę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puj</w:t>
            </w:r>
            <w:r>
              <w:rPr>
                <w:rFonts w:eastAsia="Calibri" w:cs="Calibri"/>
                <w:color w:val="003C7D"/>
                <w:sz w:val="15"/>
              </w:rPr>
              <w:t>ą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 xml:space="preserve">cy: </w:t>
            </w:r>
            <w:hyperlink r:id="rId34" w:history="1">
              <w:r>
                <w:rPr>
                  <w:rFonts w:ascii="HelveticaNeueLT Pro 45 Lt" w:eastAsia="HelveticaNeueLT Pro 45 Lt" w:hAnsi="HelveticaNeueLT Pro 45 Lt" w:cs="HelveticaNeueLT Pro 45 Lt"/>
                  <w:color w:val="003C7D"/>
                  <w:u w:val="single"/>
                </w:rPr>
                <w:t>www.rf.gov.pl</w:t>
              </w:r>
            </w:hyperlink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.</w:t>
            </w:r>
          </w:p>
          <w:p w14:paraId="6F709D16" w14:textId="77777777" w:rsidR="00156D3F" w:rsidRDefault="00431404">
            <w:pPr>
              <w:numPr>
                <w:ilvl w:val="0"/>
                <w:numId w:val="2"/>
              </w:numPr>
              <w:ind w:left="-133" w:firstLine="76"/>
            </w:pP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Ubezpieczaj</w:t>
            </w:r>
            <w:r>
              <w:rPr>
                <w:rFonts w:eastAsia="Calibri" w:cs="Calibri"/>
                <w:color w:val="003C7D"/>
                <w:sz w:val="15"/>
              </w:rPr>
              <w:t>ą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cemu, ubezpieczonemu i uprawnionemu z umowy ubezpieczenia, b</w:t>
            </w:r>
            <w:r>
              <w:rPr>
                <w:rFonts w:eastAsia="Calibri" w:cs="Calibri"/>
                <w:color w:val="003C7D"/>
                <w:sz w:val="15"/>
              </w:rPr>
              <w:t>ę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d</w:t>
            </w:r>
            <w:r>
              <w:rPr>
                <w:rFonts w:eastAsia="Calibri" w:cs="Calibri"/>
                <w:color w:val="003C7D"/>
                <w:sz w:val="15"/>
              </w:rPr>
              <w:t>ą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cemu konsumentem, przys</w:t>
            </w:r>
            <w:r>
              <w:rPr>
                <w:rFonts w:eastAsia="Calibri" w:cs="Calibri"/>
                <w:color w:val="003C7D"/>
                <w:sz w:val="15"/>
              </w:rPr>
              <w:t>ł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uguje prawo zwr</w:t>
            </w:r>
            <w:r>
              <w:rPr>
                <w:rFonts w:eastAsia="Calibri" w:cs="Calibri"/>
                <w:color w:val="003C7D"/>
                <w:sz w:val="15"/>
              </w:rPr>
              <w:t>ó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cenia si</w:t>
            </w:r>
            <w:r>
              <w:rPr>
                <w:rFonts w:eastAsia="Calibri" w:cs="Calibri"/>
                <w:color w:val="003C7D"/>
                <w:sz w:val="15"/>
              </w:rPr>
              <w:t>ę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 xml:space="preserve"> o pomoc do Miejskich i Powiatowych Rzecznik</w:t>
            </w:r>
            <w:r>
              <w:rPr>
                <w:rFonts w:eastAsia="Calibri" w:cs="Calibri"/>
                <w:color w:val="003C7D"/>
                <w:sz w:val="15"/>
              </w:rPr>
              <w:t>ó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w Konsumenta.</w:t>
            </w:r>
          </w:p>
          <w:p w14:paraId="4E473653" w14:textId="77777777" w:rsidR="00156D3F" w:rsidRDefault="00431404">
            <w:pPr>
              <w:numPr>
                <w:ilvl w:val="0"/>
                <w:numId w:val="2"/>
              </w:numPr>
              <w:ind w:left="-133" w:firstLine="76"/>
            </w:pP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W przypadku umowy zawieranej za po</w:t>
            </w:r>
            <w:r>
              <w:rPr>
                <w:rFonts w:eastAsia="Calibri" w:cs="Calibri"/>
                <w:color w:val="003C7D"/>
                <w:sz w:val="15"/>
              </w:rPr>
              <w:t>ś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rednictwem Internetu, konsument ma prawo skorzysta</w:t>
            </w:r>
            <w:r>
              <w:rPr>
                <w:rFonts w:eastAsia="Calibri" w:cs="Calibri"/>
                <w:color w:val="003C7D"/>
                <w:sz w:val="15"/>
              </w:rPr>
              <w:t>ć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 xml:space="preserve"> z pozas</w:t>
            </w:r>
            <w:r>
              <w:rPr>
                <w:rFonts w:eastAsia="Calibri" w:cs="Calibri"/>
                <w:color w:val="003C7D"/>
                <w:sz w:val="15"/>
              </w:rPr>
              <w:t>ą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dowego sposobu rozstrzygania spor</w:t>
            </w:r>
            <w:r>
              <w:rPr>
                <w:rFonts w:eastAsia="Calibri" w:cs="Calibri"/>
                <w:color w:val="003C7D"/>
                <w:sz w:val="15"/>
              </w:rPr>
              <w:t>ó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w i z</w:t>
            </w:r>
            <w:r>
              <w:rPr>
                <w:rFonts w:eastAsia="Calibri" w:cs="Calibri"/>
                <w:color w:val="003C7D"/>
                <w:sz w:val="15"/>
              </w:rPr>
              <w:t>ł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o</w:t>
            </w:r>
            <w:r>
              <w:rPr>
                <w:rFonts w:eastAsia="Calibri" w:cs="Calibri"/>
                <w:color w:val="003C7D"/>
                <w:sz w:val="15"/>
              </w:rPr>
              <w:t>ż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y</w:t>
            </w:r>
            <w:r>
              <w:rPr>
                <w:rFonts w:eastAsia="Calibri" w:cs="Calibri"/>
                <w:color w:val="003C7D"/>
                <w:sz w:val="15"/>
              </w:rPr>
              <w:t>ć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 xml:space="preserve"> skarg</w:t>
            </w:r>
            <w:r>
              <w:rPr>
                <w:rFonts w:eastAsia="Calibri" w:cs="Calibri"/>
                <w:color w:val="003C7D"/>
                <w:sz w:val="15"/>
              </w:rPr>
              <w:t>ę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 xml:space="preserve"> za po</w:t>
            </w:r>
            <w:r>
              <w:rPr>
                <w:rFonts w:eastAsia="Calibri" w:cs="Calibri"/>
                <w:color w:val="003C7D"/>
                <w:sz w:val="15"/>
              </w:rPr>
              <w:t>ś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rednictwem platformy internetowego systemu rozstrzygania spor</w:t>
            </w:r>
            <w:r>
              <w:rPr>
                <w:rFonts w:eastAsia="Calibri" w:cs="Calibri"/>
                <w:color w:val="003C7D"/>
                <w:sz w:val="15"/>
              </w:rPr>
              <w:t>ó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w (Platforma ODR) zgodnie z Rozporz</w:t>
            </w:r>
            <w:r>
              <w:rPr>
                <w:rFonts w:eastAsia="Calibri" w:cs="Calibri"/>
                <w:color w:val="003C7D"/>
                <w:sz w:val="15"/>
              </w:rPr>
              <w:t>ą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 xml:space="preserve">dzeniem Parlamentu Europejskiego i Rady nr 524/2013 z dnia 21 maja 2013 r. - adres: </w:t>
            </w:r>
            <w:hyperlink r:id="rId35" w:history="1">
              <w:r>
                <w:rPr>
                  <w:rFonts w:ascii="HelveticaNeueLT Pro 45 Lt" w:eastAsia="HelveticaNeueLT Pro 45 Lt" w:hAnsi="HelveticaNeueLT Pro 45 Lt" w:cs="HelveticaNeueLT Pro 45 Lt"/>
                  <w:color w:val="0000FF"/>
                  <w:u w:val="single"/>
                </w:rPr>
                <w:t>http://ec.europa.eu/consumers/odr/</w:t>
              </w:r>
            </w:hyperlink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. Za dzia</w:t>
            </w:r>
            <w:r>
              <w:rPr>
                <w:rFonts w:eastAsia="Calibri" w:cs="Calibri"/>
                <w:color w:val="003C7D"/>
                <w:sz w:val="15"/>
              </w:rPr>
              <w:t>ł</w:t>
            </w:r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 xml:space="preserve">anie Platformy ODR odpowiada Komisja Europejska. Adres poczty elektronicznej do kontaktu z PZU SA to: </w:t>
            </w:r>
            <w:hyperlink r:id="rId36" w:history="1">
              <w:r>
                <w:rPr>
                  <w:rFonts w:ascii="HelveticaNeueLT Pro 45 Lt" w:eastAsia="HelveticaNeueLT Pro 45 Lt" w:hAnsi="HelveticaNeueLT Pro 45 Lt" w:cs="HelveticaNeueLT Pro 45 Lt"/>
                  <w:color w:val="003C7D"/>
                  <w:u w:val="single"/>
                </w:rPr>
                <w:t>reklamacje@pzu.pl</w:t>
              </w:r>
            </w:hyperlink>
            <w:r>
              <w:rPr>
                <w:rFonts w:ascii="Source Sans Pro" w:eastAsia="Source Sans Pro" w:hAnsi="Source Sans Pro" w:cs="Source Sans Pro"/>
                <w:color w:val="003C7D"/>
                <w:sz w:val="15"/>
              </w:rPr>
              <w:t>.</w:t>
            </w:r>
          </w:p>
        </w:tc>
      </w:tr>
      <w:tr w:rsidR="00156D3F" w14:paraId="0389AEB3" w14:textId="7777777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BAD00E" w14:textId="77777777" w:rsidR="00156D3F" w:rsidRDefault="00431404">
            <w:r>
              <w:object w:dxaOrig="570" w:dyaOrig="555" w14:anchorId="32EF21C5">
                <v:shape id="_x0000_i1042" type="#_x0000_t75" style="width:28.8pt;height:27.6pt;visibility:visible;mso-wrap-style:square" o:ole="">
                  <v:imagedata r:id="rId19" o:title=""/>
                </v:shape>
                <o:OLEObject Type="Embed" ProgID="StaticMetafile" ShapeID="_x0000_i1042" DrawAspect="Content" ObjectID="_1661539518" r:id="rId37"/>
              </w:objec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CC4BED" w14:textId="77777777" w:rsidR="00156D3F" w:rsidRDefault="00156D3F"/>
        </w:tc>
      </w:tr>
      <w:tr w:rsidR="00156D3F" w14:paraId="11EF0C59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FFB635" w14:textId="77777777" w:rsidR="00156D3F" w:rsidRDefault="00156D3F"/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FDFD67" w14:textId="77777777" w:rsidR="00156D3F" w:rsidRDefault="00431404">
            <w:r>
              <w:rPr>
                <w:rFonts w:ascii="Source Sans Pro" w:eastAsia="Source Sans Pro" w:hAnsi="Source Sans Pro" w:cs="Source Sans Pro"/>
                <w:color w:val="555555"/>
                <w:sz w:val="16"/>
              </w:rPr>
              <w:t>Obszar dzia</w:t>
            </w:r>
            <w:r>
              <w:rPr>
                <w:rFonts w:eastAsia="Calibri" w:cs="Calibri"/>
                <w:color w:val="555555"/>
                <w:sz w:val="16"/>
              </w:rPr>
              <w:t>ł</w:t>
            </w:r>
            <w:r>
              <w:rPr>
                <w:rFonts w:ascii="Source Sans Pro" w:eastAsia="Source Sans Pro" w:hAnsi="Source Sans Pro" w:cs="Source Sans Pro"/>
                <w:color w:val="555555"/>
                <w:sz w:val="16"/>
              </w:rPr>
              <w:t>ania</w:t>
            </w:r>
          </w:p>
        </w:tc>
      </w:tr>
      <w:tr w:rsidR="00156D3F" w14:paraId="0EAC404B" w14:textId="7777777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B96117" w14:textId="77777777" w:rsidR="00156D3F" w:rsidRDefault="00431404">
            <w:pPr>
              <w:spacing w:after="200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CE7005" w14:textId="77777777" w:rsidR="00156D3F" w:rsidRDefault="00431404">
            <w:r>
              <w:rPr>
                <w:rFonts w:ascii="Source Sans Pro" w:eastAsia="Source Sans Pro" w:hAnsi="Source Sans Pro" w:cs="Source Sans Pro"/>
                <w:b/>
                <w:color w:val="003C7D"/>
                <w:sz w:val="16"/>
              </w:rPr>
              <w:t>Polska</w:t>
            </w:r>
          </w:p>
        </w:tc>
      </w:tr>
    </w:tbl>
    <w:p w14:paraId="012B33DF" w14:textId="77777777" w:rsidR="00156D3F" w:rsidRDefault="00156D3F"/>
    <w:sectPr w:rsidR="00156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HelveticaNeueLT Pro 45 Lt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D214E"/>
    <w:multiLevelType w:val="multilevel"/>
    <w:tmpl w:val="B2620A0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6F740996"/>
    <w:multiLevelType w:val="multilevel"/>
    <w:tmpl w:val="DDA6D47A"/>
    <w:lvl w:ilvl="0">
      <w:numFmt w:val="bullet"/>
      <w:lvlText w:val="•"/>
      <w:lvlJc w:val="left"/>
      <w:pPr>
        <w:ind w:left="417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56D3F"/>
    <w:rsid w:val="00156D3F"/>
    <w:rsid w:val="0043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85712"/>
  <w15:docId w15:val="{4A38F926-90A0-4FC5-9D61-1E0AEF1E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theme="minorBidi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hyperlink" Target="http://www.rf.gov.pl/" TargetMode="Externa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oleObject" Target="embeddings/oleObject11.bin"/><Relationship Id="rId33" Type="http://schemas.openxmlformats.org/officeDocument/2006/relationships/hyperlink" Target="http://www.pzu.pl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hyperlink" Target="https://rpu.knf.gov.pl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18.bin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14.bin"/><Relationship Id="rId36" Type="http://schemas.openxmlformats.org/officeDocument/2006/relationships/hyperlink" Target="mailto:reklamacje@pzu.pl" TargetMode="External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oleObject" Target="embeddings/oleObject16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hyperlink" Target="http://ec.europa.eu/consumers/odr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Sabina Baran</cp:lastModifiedBy>
  <cp:revision>2</cp:revision>
  <dcterms:created xsi:type="dcterms:W3CDTF">2020-09-13T19:58:00Z</dcterms:created>
  <dcterms:modified xsi:type="dcterms:W3CDTF">2020-09-13T19:58:00Z</dcterms:modified>
</cp:coreProperties>
</file>